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8D0B" w14:textId="77777777" w:rsidR="00BF6DC2" w:rsidRDefault="00BF6DC2" w:rsidP="00BF6DC2">
      <w:pPr>
        <w:ind w:left="6096"/>
        <w:jc w:val="both"/>
      </w:pPr>
      <w:r>
        <w:t>PATVIRTINTA</w:t>
      </w:r>
    </w:p>
    <w:p w14:paraId="361E8C41" w14:textId="77777777" w:rsidR="00BF6DC2" w:rsidRDefault="00BF6DC2" w:rsidP="00BF6DC2">
      <w:pPr>
        <w:ind w:left="6096"/>
        <w:jc w:val="both"/>
      </w:pPr>
      <w:r>
        <w:t>Akmenės rajono savivaldybės administracijos direktoriaus</w:t>
      </w:r>
    </w:p>
    <w:p w14:paraId="4CF7685D" w14:textId="77777777" w:rsidR="00BF6DC2" w:rsidRDefault="00BF6DC2" w:rsidP="00BF6DC2">
      <w:pPr>
        <w:ind w:left="6096"/>
        <w:jc w:val="both"/>
      </w:pPr>
      <w:r>
        <w:t>2023 m. vasario    d. įsakymu Nr.</w:t>
      </w:r>
    </w:p>
    <w:p w14:paraId="51781DAA" w14:textId="4ABFE2A5" w:rsidR="00F425DC" w:rsidRPr="00DC5426" w:rsidRDefault="00F425DC" w:rsidP="00074973">
      <w:pPr>
        <w:jc w:val="center"/>
        <w:rPr>
          <w:b/>
          <w:bCs/>
        </w:rPr>
      </w:pPr>
      <w:r w:rsidRPr="00F425DC">
        <w:rPr>
          <w:b/>
          <w:bCs/>
        </w:rPr>
        <w:t>VENTOS MIESTO ŠVENTĖS PREKYBOS</w:t>
      </w:r>
      <w:r w:rsidRPr="00DC5426">
        <w:rPr>
          <w:b/>
          <w:bCs/>
        </w:rPr>
        <w:t xml:space="preserve"> IR PASLAUGŲ TEIKIMO </w:t>
      </w:r>
      <w:r w:rsidR="0018175E">
        <w:rPr>
          <w:b/>
          <w:bCs/>
        </w:rPr>
        <w:t xml:space="preserve">PRIE VENTOS ESTRADOS </w:t>
      </w:r>
      <w:r w:rsidRPr="00DC5426">
        <w:rPr>
          <w:b/>
          <w:bCs/>
        </w:rPr>
        <w:t>SCHEMA</w:t>
      </w:r>
    </w:p>
    <w:p w14:paraId="78388199" w14:textId="73ABC220" w:rsidR="00F425DC" w:rsidRPr="00F425DC" w:rsidRDefault="00F425DC" w:rsidP="00074973">
      <w:pPr>
        <w:jc w:val="center"/>
        <w:rPr>
          <w:b/>
          <w:bCs/>
        </w:rPr>
      </w:pPr>
    </w:p>
    <w:p w14:paraId="466C0324" w14:textId="32FE57DC" w:rsidR="00F425DC" w:rsidRDefault="002D6DB4" w:rsidP="00F425DC">
      <w:r>
        <w:rPr>
          <w:noProof/>
        </w:rPr>
        <w:drawing>
          <wp:inline distT="0" distB="0" distL="0" distR="0" wp14:anchorId="4E449F26" wp14:editId="1D4F9C29">
            <wp:extent cx="6171799" cy="5314950"/>
            <wp:effectExtent l="0" t="0" r="63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76" cy="53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9A44" w14:textId="4BA9D3A2" w:rsidR="00B8532F" w:rsidRDefault="00B8532F" w:rsidP="00F425DC"/>
    <w:p w14:paraId="24DE7BF2" w14:textId="664052DE" w:rsidR="002D6DB4" w:rsidRDefault="002D6DB4" w:rsidP="002D6DB4">
      <w:r>
        <w:t xml:space="preserve">*Reikšmės.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6090"/>
      </w:tblGrid>
      <w:tr w:rsidR="002D6DB4" w14:paraId="0955E710" w14:textId="77777777" w:rsidTr="00DA0CD4">
        <w:trPr>
          <w:trHeight w:val="110"/>
        </w:trPr>
        <w:tc>
          <w:tcPr>
            <w:tcW w:w="3681" w:type="dxa"/>
            <w:shd w:val="clear" w:color="auto" w:fill="FF0000"/>
          </w:tcPr>
          <w:p w14:paraId="0645BDEC" w14:textId="77777777" w:rsidR="002D6DB4" w:rsidRPr="00377A95" w:rsidRDefault="002D6DB4" w:rsidP="00DA0CD4"/>
        </w:tc>
        <w:tc>
          <w:tcPr>
            <w:tcW w:w="6090" w:type="dxa"/>
          </w:tcPr>
          <w:p w14:paraId="3C93B364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Prekyba maisto prekėmis ir/ar alkoholiniais gėrimais</w:t>
            </w:r>
          </w:p>
        </w:tc>
      </w:tr>
      <w:tr w:rsidR="002D6DB4" w14:paraId="1B6E8035" w14:textId="77777777" w:rsidTr="00DA0CD4">
        <w:trPr>
          <w:trHeight w:val="241"/>
        </w:trPr>
        <w:tc>
          <w:tcPr>
            <w:tcW w:w="3681" w:type="dxa"/>
            <w:shd w:val="clear" w:color="auto" w:fill="92D050"/>
          </w:tcPr>
          <w:p w14:paraId="3F8DFB39" w14:textId="77777777" w:rsidR="002D6DB4" w:rsidRDefault="002D6DB4" w:rsidP="00DA0CD4">
            <w:pPr>
              <w:jc w:val="both"/>
            </w:pPr>
          </w:p>
        </w:tc>
        <w:tc>
          <w:tcPr>
            <w:tcW w:w="6090" w:type="dxa"/>
          </w:tcPr>
          <w:p w14:paraId="44EB8C34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Viešojo maitinimo paslauga</w:t>
            </w:r>
          </w:p>
        </w:tc>
      </w:tr>
      <w:tr w:rsidR="002D6DB4" w14:paraId="7AF2A5FB" w14:textId="77777777" w:rsidTr="00DA0CD4">
        <w:trPr>
          <w:trHeight w:val="104"/>
        </w:trPr>
        <w:tc>
          <w:tcPr>
            <w:tcW w:w="3681" w:type="dxa"/>
            <w:shd w:val="clear" w:color="auto" w:fill="8F45C7"/>
          </w:tcPr>
          <w:p w14:paraId="79393882" w14:textId="77777777" w:rsidR="002D6DB4" w:rsidRDefault="002D6DB4" w:rsidP="00DA0CD4">
            <w:pPr>
              <w:jc w:val="both"/>
            </w:pPr>
          </w:p>
        </w:tc>
        <w:tc>
          <w:tcPr>
            <w:tcW w:w="6090" w:type="dxa"/>
          </w:tcPr>
          <w:p w14:paraId="2339C977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Pramogos ir paslaugos</w:t>
            </w:r>
          </w:p>
        </w:tc>
      </w:tr>
      <w:tr w:rsidR="002D6DB4" w14:paraId="3069A993" w14:textId="77777777" w:rsidTr="00DA0CD4">
        <w:trPr>
          <w:trHeight w:val="249"/>
        </w:trPr>
        <w:tc>
          <w:tcPr>
            <w:tcW w:w="3681" w:type="dxa"/>
            <w:shd w:val="clear" w:color="auto" w:fill="ED7D31" w:themeFill="accent2"/>
          </w:tcPr>
          <w:p w14:paraId="49D68086" w14:textId="77777777" w:rsidR="002D6DB4" w:rsidRDefault="002D6DB4" w:rsidP="00DA0CD4">
            <w:pPr>
              <w:jc w:val="both"/>
            </w:pPr>
          </w:p>
        </w:tc>
        <w:tc>
          <w:tcPr>
            <w:tcW w:w="6090" w:type="dxa"/>
          </w:tcPr>
          <w:p w14:paraId="450D75B6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Prekyba ne maisto prekėmis</w:t>
            </w:r>
          </w:p>
        </w:tc>
      </w:tr>
      <w:tr w:rsidR="002D6DB4" w14:paraId="6F33CFB3" w14:textId="77777777" w:rsidTr="00DA0CD4">
        <w:trPr>
          <w:trHeight w:val="240"/>
        </w:trPr>
        <w:tc>
          <w:tcPr>
            <w:tcW w:w="3681" w:type="dxa"/>
            <w:shd w:val="clear" w:color="auto" w:fill="FFFF00"/>
          </w:tcPr>
          <w:p w14:paraId="609B39CD" w14:textId="77777777" w:rsidR="002D6DB4" w:rsidRDefault="002D6DB4" w:rsidP="00DA0CD4">
            <w:pPr>
              <w:jc w:val="both"/>
            </w:pPr>
          </w:p>
        </w:tc>
        <w:tc>
          <w:tcPr>
            <w:tcW w:w="6090" w:type="dxa"/>
          </w:tcPr>
          <w:p w14:paraId="3E055FAA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Prekyba tautodailės gaminiais, rankdarbiais, dailės dirbiniais</w:t>
            </w:r>
          </w:p>
        </w:tc>
      </w:tr>
      <w:tr w:rsidR="002D6DB4" w14:paraId="5E8BE1AC" w14:textId="77777777" w:rsidTr="00DA0CD4">
        <w:trPr>
          <w:trHeight w:val="101"/>
        </w:trPr>
        <w:tc>
          <w:tcPr>
            <w:tcW w:w="3681" w:type="dxa"/>
            <w:shd w:val="clear" w:color="auto" w:fill="00B0F0"/>
          </w:tcPr>
          <w:p w14:paraId="31B40927" w14:textId="77777777" w:rsidR="002D6DB4" w:rsidRDefault="002D6DB4" w:rsidP="00DA0CD4">
            <w:pPr>
              <w:jc w:val="both"/>
            </w:pPr>
          </w:p>
        </w:tc>
        <w:tc>
          <w:tcPr>
            <w:tcW w:w="6090" w:type="dxa"/>
          </w:tcPr>
          <w:p w14:paraId="62CFF236" w14:textId="77777777" w:rsidR="002D6DB4" w:rsidRPr="00C07386" w:rsidRDefault="002D6DB4" w:rsidP="00DA0CD4">
            <w:pPr>
              <w:jc w:val="both"/>
              <w:rPr>
                <w:sz w:val="20"/>
                <w:szCs w:val="16"/>
              </w:rPr>
            </w:pPr>
            <w:r w:rsidRPr="00C07386">
              <w:rPr>
                <w:sz w:val="20"/>
                <w:szCs w:val="16"/>
              </w:rPr>
              <w:t>Prekyba maisto prekėmis (fasuotais maisto produktais)</w:t>
            </w:r>
          </w:p>
        </w:tc>
      </w:tr>
    </w:tbl>
    <w:p w14:paraId="605EC18C" w14:textId="77777777" w:rsidR="002D6DB4" w:rsidRDefault="002D6DB4" w:rsidP="00B8532F">
      <w:pPr>
        <w:ind w:left="6096"/>
        <w:jc w:val="both"/>
      </w:pPr>
    </w:p>
    <w:p w14:paraId="1F0D752D" w14:textId="77777777" w:rsidR="002D6DB4" w:rsidRDefault="002D6DB4" w:rsidP="00B8532F">
      <w:pPr>
        <w:ind w:left="6096"/>
        <w:jc w:val="both"/>
      </w:pPr>
    </w:p>
    <w:p w14:paraId="74106AFD" w14:textId="77777777" w:rsidR="002D6DB4" w:rsidRDefault="002D6DB4" w:rsidP="00B8532F">
      <w:pPr>
        <w:ind w:left="6096"/>
        <w:jc w:val="both"/>
      </w:pPr>
    </w:p>
    <w:p w14:paraId="4AABD2AE" w14:textId="77777777" w:rsidR="00716EE1" w:rsidRDefault="00716EE1" w:rsidP="00BF6DC2">
      <w:pPr>
        <w:jc w:val="both"/>
      </w:pPr>
    </w:p>
    <w:p w14:paraId="63551A03" w14:textId="52D3DCE6" w:rsidR="0018175E" w:rsidRDefault="0018175E" w:rsidP="00B8532F">
      <w:pPr>
        <w:ind w:left="6096"/>
        <w:jc w:val="both"/>
      </w:pPr>
    </w:p>
    <w:p w14:paraId="24CE4E68" w14:textId="77777777" w:rsidR="0018175E" w:rsidRDefault="0018175E" w:rsidP="00B8532F">
      <w:pPr>
        <w:ind w:left="6096"/>
        <w:jc w:val="both"/>
      </w:pPr>
    </w:p>
    <w:p w14:paraId="26A2AB4F" w14:textId="7418199B" w:rsidR="002D6DB4" w:rsidRDefault="003A7FE3" w:rsidP="00B8532F">
      <w:pPr>
        <w:ind w:left="6096"/>
        <w:jc w:val="both"/>
      </w:pPr>
      <w:r>
        <w:rPr>
          <w:noProof/>
        </w:rPr>
        <w:drawing>
          <wp:inline distT="0" distB="0" distL="0" distR="0" wp14:anchorId="0559DB0D" wp14:editId="4854B106">
            <wp:extent cx="19050" cy="19050"/>
            <wp:effectExtent l="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41C1" w14:textId="77777777" w:rsidR="002D6DB4" w:rsidRDefault="002D6DB4" w:rsidP="00B8532F">
      <w:pPr>
        <w:ind w:left="6096"/>
        <w:jc w:val="both"/>
      </w:pPr>
    </w:p>
    <w:sectPr w:rsidR="002D6DB4" w:rsidSect="00936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8" w:right="707" w:bottom="709" w:left="1418" w:header="567" w:footer="567" w:gutter="0"/>
      <w:pgNumType w:start="1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AFF1" w14:textId="77777777" w:rsidR="008D5C67" w:rsidRDefault="008D5C67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638D3072" w14:textId="77777777" w:rsidR="008D5C67" w:rsidRDefault="008D5C67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D1B4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FD39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EC55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1DBA" w14:textId="77777777" w:rsidR="008D5C67" w:rsidRDefault="008D5C67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424FC4DC" w14:textId="77777777" w:rsidR="008D5C67" w:rsidRDefault="008D5C67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0CDB" w14:textId="77777777" w:rsidR="00A41910" w:rsidRDefault="0094026A">
    <w:pPr>
      <w:framePr w:wrap="auto" w:vAnchor="text" w:hAnchor="margin" w:xAlign="center" w:y="1"/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2940E8C1" w14:textId="77777777" w:rsidR="00A41910" w:rsidRDefault="00A41910">
    <w:pP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EDAA" w14:textId="2D51D444" w:rsidR="00A41910" w:rsidRDefault="00A41910" w:rsidP="001E4E26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B665" w14:textId="77777777" w:rsidR="00716EE1" w:rsidRDefault="00716E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599"/>
    <w:multiLevelType w:val="hybridMultilevel"/>
    <w:tmpl w:val="99C8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2CDB"/>
    <w:multiLevelType w:val="multilevel"/>
    <w:tmpl w:val="08F61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 w16cid:durableId="1760524449">
    <w:abstractNumId w:val="1"/>
  </w:num>
  <w:num w:numId="2" w16cid:durableId="72668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D"/>
    <w:rsid w:val="00001AD7"/>
    <w:rsid w:val="00027970"/>
    <w:rsid w:val="00041FC9"/>
    <w:rsid w:val="0004274F"/>
    <w:rsid w:val="00057333"/>
    <w:rsid w:val="00073244"/>
    <w:rsid w:val="00074973"/>
    <w:rsid w:val="00087213"/>
    <w:rsid w:val="00091677"/>
    <w:rsid w:val="000D6322"/>
    <w:rsid w:val="000D636F"/>
    <w:rsid w:val="001054BD"/>
    <w:rsid w:val="001140C0"/>
    <w:rsid w:val="00154497"/>
    <w:rsid w:val="001553E1"/>
    <w:rsid w:val="00165976"/>
    <w:rsid w:val="0018175E"/>
    <w:rsid w:val="001C2D14"/>
    <w:rsid w:val="001E4E26"/>
    <w:rsid w:val="001E5429"/>
    <w:rsid w:val="001E65F3"/>
    <w:rsid w:val="002616C1"/>
    <w:rsid w:val="0027597D"/>
    <w:rsid w:val="00283FE5"/>
    <w:rsid w:val="002A6A4E"/>
    <w:rsid w:val="002D6DB4"/>
    <w:rsid w:val="002D75CF"/>
    <w:rsid w:val="002F5FFD"/>
    <w:rsid w:val="002F6905"/>
    <w:rsid w:val="0031635C"/>
    <w:rsid w:val="00377189"/>
    <w:rsid w:val="00377A95"/>
    <w:rsid w:val="00387A85"/>
    <w:rsid w:val="003A6E3A"/>
    <w:rsid w:val="003A7FE3"/>
    <w:rsid w:val="003B772A"/>
    <w:rsid w:val="003E1B12"/>
    <w:rsid w:val="003F54FB"/>
    <w:rsid w:val="004042C0"/>
    <w:rsid w:val="00463FC6"/>
    <w:rsid w:val="004A4ED2"/>
    <w:rsid w:val="004E014E"/>
    <w:rsid w:val="005607C1"/>
    <w:rsid w:val="005614C1"/>
    <w:rsid w:val="005764AB"/>
    <w:rsid w:val="0058194D"/>
    <w:rsid w:val="00587363"/>
    <w:rsid w:val="005B4956"/>
    <w:rsid w:val="005E00C4"/>
    <w:rsid w:val="005E23D2"/>
    <w:rsid w:val="005F4BD1"/>
    <w:rsid w:val="00614D04"/>
    <w:rsid w:val="0062429F"/>
    <w:rsid w:val="00636002"/>
    <w:rsid w:val="00645F07"/>
    <w:rsid w:val="0064699B"/>
    <w:rsid w:val="0067229D"/>
    <w:rsid w:val="006A1417"/>
    <w:rsid w:val="006A4539"/>
    <w:rsid w:val="006A5220"/>
    <w:rsid w:val="006A7A8E"/>
    <w:rsid w:val="006C1D1F"/>
    <w:rsid w:val="006D2645"/>
    <w:rsid w:val="006E5437"/>
    <w:rsid w:val="006F7FD1"/>
    <w:rsid w:val="00716EE1"/>
    <w:rsid w:val="007526B9"/>
    <w:rsid w:val="007B697F"/>
    <w:rsid w:val="007D78C4"/>
    <w:rsid w:val="007E2EBF"/>
    <w:rsid w:val="007E7C18"/>
    <w:rsid w:val="00827FC7"/>
    <w:rsid w:val="008D5C67"/>
    <w:rsid w:val="008E764F"/>
    <w:rsid w:val="00933108"/>
    <w:rsid w:val="0093620C"/>
    <w:rsid w:val="00936D9C"/>
    <w:rsid w:val="0094026A"/>
    <w:rsid w:val="00956927"/>
    <w:rsid w:val="009A3A70"/>
    <w:rsid w:val="00A30828"/>
    <w:rsid w:val="00A41910"/>
    <w:rsid w:val="00A70325"/>
    <w:rsid w:val="00A90138"/>
    <w:rsid w:val="00AE5508"/>
    <w:rsid w:val="00AF104E"/>
    <w:rsid w:val="00AF4AFE"/>
    <w:rsid w:val="00B002C1"/>
    <w:rsid w:val="00B30214"/>
    <w:rsid w:val="00B3082B"/>
    <w:rsid w:val="00B359C3"/>
    <w:rsid w:val="00B510FA"/>
    <w:rsid w:val="00B607A7"/>
    <w:rsid w:val="00B7667E"/>
    <w:rsid w:val="00B8532F"/>
    <w:rsid w:val="00BB63B9"/>
    <w:rsid w:val="00BC0F38"/>
    <w:rsid w:val="00BC7E43"/>
    <w:rsid w:val="00BD0486"/>
    <w:rsid w:val="00BF690D"/>
    <w:rsid w:val="00BF6DC2"/>
    <w:rsid w:val="00BF75BF"/>
    <w:rsid w:val="00C07386"/>
    <w:rsid w:val="00C07DDE"/>
    <w:rsid w:val="00C1510A"/>
    <w:rsid w:val="00C63088"/>
    <w:rsid w:val="00C96333"/>
    <w:rsid w:val="00CA484A"/>
    <w:rsid w:val="00CE6E7A"/>
    <w:rsid w:val="00D049E0"/>
    <w:rsid w:val="00D06AF5"/>
    <w:rsid w:val="00D609B0"/>
    <w:rsid w:val="00D73B38"/>
    <w:rsid w:val="00D96458"/>
    <w:rsid w:val="00DC2C6D"/>
    <w:rsid w:val="00DC5426"/>
    <w:rsid w:val="00DC7180"/>
    <w:rsid w:val="00DE6ACD"/>
    <w:rsid w:val="00E44439"/>
    <w:rsid w:val="00E540A7"/>
    <w:rsid w:val="00E96B4B"/>
    <w:rsid w:val="00EC52BE"/>
    <w:rsid w:val="00F115B6"/>
    <w:rsid w:val="00F425DC"/>
    <w:rsid w:val="00F6339F"/>
    <w:rsid w:val="00F83BB2"/>
    <w:rsid w:val="00F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9295"/>
  <w15:docId w15:val="{C859E56E-7F7D-4F04-86A0-0118E0D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2A6A4E"/>
    <w:pPr>
      <w:keepNext/>
      <w:ind w:firstLine="720"/>
      <w:jc w:val="center"/>
      <w:outlineLvl w:val="0"/>
    </w:pPr>
    <w:rPr>
      <w:b/>
      <w:bCs/>
      <w:noProof/>
      <w:color w:val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2A6A4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2A6A4E"/>
    <w:rPr>
      <w:b/>
      <w:bCs/>
      <w:noProof/>
      <w:color w:val="000000"/>
      <w:lang w:val="en-US"/>
    </w:rPr>
  </w:style>
  <w:style w:type="table" w:styleId="Lentelstinklelis">
    <w:name w:val="Table Grid"/>
    <w:basedOn w:val="prastojilentel"/>
    <w:rsid w:val="0037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8ECA-80F6-4FEF-A74E-638534C0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AKMENĖS RAJONO SAVIVALDYBĖS IR VALSTYBĖS TURTO VALDYMO, NAUDOJIMO IR DISPONAVIMO</vt:lpstr>
    </vt:vector>
  </TitlesOfParts>
  <Company>Akmenes r.sav.</Company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ARSA xxx</cp:lastModifiedBy>
  <cp:revision>5</cp:revision>
  <cp:lastPrinted>2014-11-27T14:43:00Z</cp:lastPrinted>
  <dcterms:created xsi:type="dcterms:W3CDTF">2023-05-26T07:24:00Z</dcterms:created>
  <dcterms:modified xsi:type="dcterms:W3CDTF">2023-05-31T12:31:00Z</dcterms:modified>
</cp:coreProperties>
</file>