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B9C7A" w14:textId="77777777" w:rsidR="005B698F" w:rsidRPr="009732EA" w:rsidRDefault="005B698F" w:rsidP="005B698F">
      <w:pPr>
        <w:spacing w:line="276" w:lineRule="auto"/>
        <w:ind w:left="3888" w:firstLine="2066"/>
        <w:rPr>
          <w:rFonts w:ascii="Times New Roman" w:eastAsia="Times New Roman" w:hAnsi="Times New Roman" w:cs="Times New Roman"/>
        </w:rPr>
      </w:pPr>
      <w:r w:rsidRPr="009732EA">
        <w:rPr>
          <w:rFonts w:ascii="Times New Roman" w:eastAsia="Times New Roman" w:hAnsi="Times New Roman" w:cs="Times New Roman"/>
        </w:rPr>
        <w:t>PATVIRTINTA</w:t>
      </w:r>
    </w:p>
    <w:p w14:paraId="785EE1CA" w14:textId="77777777" w:rsidR="005B698F" w:rsidRPr="009732EA" w:rsidRDefault="005B698F" w:rsidP="005B698F">
      <w:pPr>
        <w:spacing w:line="276" w:lineRule="auto"/>
        <w:ind w:left="3888" w:firstLine="2066"/>
        <w:rPr>
          <w:rFonts w:ascii="Times New Roman" w:eastAsia="Times New Roman" w:hAnsi="Times New Roman" w:cs="Times New Roman"/>
        </w:rPr>
      </w:pPr>
      <w:r w:rsidRPr="009732EA">
        <w:rPr>
          <w:rFonts w:ascii="Times New Roman" w:eastAsia="Times New Roman" w:hAnsi="Times New Roman" w:cs="Times New Roman"/>
        </w:rPr>
        <w:t xml:space="preserve">Akmenės rajono savivaldybės </w:t>
      </w:r>
    </w:p>
    <w:p w14:paraId="6B08EAAE" w14:textId="77777777" w:rsidR="005B698F" w:rsidRPr="009732EA" w:rsidRDefault="005B698F" w:rsidP="005B698F">
      <w:pPr>
        <w:spacing w:line="276" w:lineRule="auto"/>
        <w:ind w:left="3888" w:firstLine="2066"/>
        <w:rPr>
          <w:rFonts w:ascii="Times New Roman" w:eastAsia="Times New Roman" w:hAnsi="Times New Roman" w:cs="Times New Roman"/>
        </w:rPr>
      </w:pPr>
      <w:r w:rsidRPr="009732EA">
        <w:rPr>
          <w:rFonts w:ascii="Times New Roman" w:eastAsia="Times New Roman" w:hAnsi="Times New Roman" w:cs="Times New Roman"/>
        </w:rPr>
        <w:t xml:space="preserve">viešosios bibliotekos direktoriaus </w:t>
      </w:r>
    </w:p>
    <w:p w14:paraId="50200F6B" w14:textId="363B408A" w:rsidR="005B698F" w:rsidRPr="009732EA" w:rsidRDefault="005B698F" w:rsidP="005B698F">
      <w:pPr>
        <w:spacing w:line="276" w:lineRule="auto"/>
        <w:ind w:left="3888" w:firstLine="2066"/>
        <w:rPr>
          <w:rFonts w:ascii="Times New Roman" w:eastAsia="Times New Roman" w:hAnsi="Times New Roman" w:cs="Times New Roman"/>
        </w:rPr>
      </w:pPr>
      <w:r>
        <w:rPr>
          <w:rFonts w:ascii="Times New Roman" w:eastAsia="Times New Roman" w:hAnsi="Times New Roman" w:cs="Times New Roman"/>
        </w:rPr>
        <w:t xml:space="preserve">2025 m. balandžio </w:t>
      </w:r>
      <w:r w:rsidR="00480067">
        <w:rPr>
          <w:rFonts w:ascii="Times New Roman" w:eastAsia="Times New Roman" w:hAnsi="Times New Roman" w:cs="Times New Roman"/>
        </w:rPr>
        <w:t>17</w:t>
      </w:r>
      <w:r w:rsidRPr="009732EA">
        <w:rPr>
          <w:rFonts w:ascii="Times New Roman" w:eastAsia="Times New Roman" w:hAnsi="Times New Roman" w:cs="Times New Roman"/>
        </w:rPr>
        <w:t xml:space="preserve"> d. įsakymu Nr. </w:t>
      </w:r>
      <w:r>
        <w:rPr>
          <w:rFonts w:ascii="Times New Roman" w:eastAsia="Times New Roman" w:hAnsi="Times New Roman" w:cs="Times New Roman"/>
        </w:rPr>
        <w:t>P-</w:t>
      </w:r>
      <w:r w:rsidR="00480067">
        <w:rPr>
          <w:rFonts w:ascii="Times New Roman" w:eastAsia="Times New Roman" w:hAnsi="Times New Roman" w:cs="Times New Roman"/>
        </w:rPr>
        <w:t>40</w:t>
      </w:r>
    </w:p>
    <w:p w14:paraId="78FC5F99" w14:textId="77777777" w:rsidR="005B698F" w:rsidRPr="006D27DE" w:rsidRDefault="005B698F" w:rsidP="005B698F">
      <w:pPr>
        <w:spacing w:before="100" w:beforeAutospacing="1" w:after="100" w:afterAutospacing="1" w:line="240" w:lineRule="auto"/>
        <w:jc w:val="center"/>
        <w:rPr>
          <w:rFonts w:ascii="Times New Roman" w:eastAsia="Times New Roman" w:hAnsi="Times New Roman" w:cs="Times New Roman"/>
          <w:b/>
          <w:bCs/>
          <w:sz w:val="24"/>
          <w:szCs w:val="24"/>
        </w:rPr>
      </w:pPr>
      <w:r w:rsidRPr="006D27DE">
        <w:rPr>
          <w:rFonts w:ascii="Times New Roman" w:eastAsia="Times New Roman" w:hAnsi="Times New Roman" w:cs="Times New Roman"/>
          <w:b/>
          <w:bCs/>
          <w:sz w:val="24"/>
          <w:szCs w:val="24"/>
        </w:rPr>
        <w:t xml:space="preserve">RAŠYTOJOS LAZDYNŲ PELĖDOS </w:t>
      </w:r>
      <w:r>
        <w:rPr>
          <w:rFonts w:ascii="Times New Roman" w:eastAsia="Times New Roman" w:hAnsi="Times New Roman" w:cs="Times New Roman"/>
          <w:b/>
          <w:bCs/>
          <w:sz w:val="24"/>
          <w:szCs w:val="24"/>
        </w:rPr>
        <w:t xml:space="preserve">2025 METŲ LITERATŪRINIŲ KŪRINIŲ </w:t>
      </w:r>
      <w:r w:rsidRPr="006D27DE">
        <w:rPr>
          <w:rFonts w:ascii="Times New Roman" w:eastAsia="Times New Roman" w:hAnsi="Times New Roman" w:cs="Times New Roman"/>
          <w:b/>
          <w:bCs/>
          <w:sz w:val="24"/>
          <w:szCs w:val="24"/>
        </w:rPr>
        <w:t>KONKURSO NUOSTATAI</w:t>
      </w:r>
    </w:p>
    <w:p w14:paraId="04EC67B9" w14:textId="77777777" w:rsidR="005B698F" w:rsidRPr="006D27DE" w:rsidRDefault="005B698F" w:rsidP="005B698F">
      <w:pPr>
        <w:spacing w:line="240" w:lineRule="auto"/>
        <w:jc w:val="center"/>
        <w:rPr>
          <w:rFonts w:ascii="Times New Roman" w:eastAsia="Times New Roman" w:hAnsi="Times New Roman" w:cs="Times New Roman"/>
          <w:b/>
          <w:bCs/>
          <w:sz w:val="24"/>
          <w:szCs w:val="24"/>
        </w:rPr>
      </w:pPr>
      <w:r w:rsidRPr="006D27DE">
        <w:rPr>
          <w:rFonts w:ascii="Times New Roman" w:eastAsia="Times New Roman" w:hAnsi="Times New Roman" w:cs="Times New Roman"/>
          <w:b/>
          <w:bCs/>
          <w:sz w:val="24"/>
          <w:szCs w:val="24"/>
        </w:rPr>
        <w:t>I SKYRIUS</w:t>
      </w:r>
    </w:p>
    <w:p w14:paraId="7C53D07C" w14:textId="77777777" w:rsidR="005B698F" w:rsidRPr="006D27DE" w:rsidRDefault="005B698F" w:rsidP="005B698F">
      <w:pPr>
        <w:spacing w:line="240" w:lineRule="auto"/>
        <w:jc w:val="center"/>
        <w:rPr>
          <w:rFonts w:ascii="Times New Roman" w:eastAsia="Times New Roman" w:hAnsi="Times New Roman" w:cs="Times New Roman"/>
          <w:b/>
          <w:bCs/>
          <w:sz w:val="24"/>
          <w:szCs w:val="24"/>
        </w:rPr>
      </w:pPr>
      <w:r w:rsidRPr="006D27DE">
        <w:rPr>
          <w:rFonts w:ascii="Times New Roman" w:eastAsia="Times New Roman" w:hAnsi="Times New Roman" w:cs="Times New Roman"/>
          <w:b/>
          <w:bCs/>
          <w:sz w:val="24"/>
          <w:szCs w:val="24"/>
        </w:rPr>
        <w:t>BENDROSIOS NUOSTATOS</w:t>
      </w:r>
    </w:p>
    <w:p w14:paraId="367232AA" w14:textId="77777777" w:rsidR="005B698F" w:rsidRPr="006D27DE" w:rsidRDefault="005B698F" w:rsidP="005B698F">
      <w:pPr>
        <w:spacing w:line="240" w:lineRule="auto"/>
        <w:rPr>
          <w:rFonts w:ascii="Times New Roman" w:eastAsia="Times New Roman" w:hAnsi="Times New Roman" w:cs="Times New Roman"/>
          <w:b/>
          <w:bCs/>
          <w:sz w:val="24"/>
          <w:szCs w:val="24"/>
        </w:rPr>
      </w:pPr>
    </w:p>
    <w:p w14:paraId="36284E98" w14:textId="07F3BBED" w:rsidR="002C212F" w:rsidRPr="00181AD6" w:rsidRDefault="00727478" w:rsidP="00181AD6">
      <w:pPr>
        <w:pStyle w:val="Betarp"/>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5B698F" w:rsidRPr="006257A5">
        <w:rPr>
          <w:rFonts w:ascii="Times New Roman" w:hAnsi="Times New Roman" w:cs="Times New Roman"/>
          <w:sz w:val="24"/>
          <w:szCs w:val="24"/>
          <w:lang w:eastAsia="lt-LT"/>
        </w:rPr>
        <w:t xml:space="preserve"> Rašytojos Lazdynų Pelėdos 202</w:t>
      </w:r>
      <w:r w:rsidR="00004AA6">
        <w:rPr>
          <w:rFonts w:ascii="Times New Roman" w:hAnsi="Times New Roman" w:cs="Times New Roman"/>
          <w:sz w:val="24"/>
          <w:szCs w:val="24"/>
          <w:lang w:eastAsia="lt-LT"/>
        </w:rPr>
        <w:t>5</w:t>
      </w:r>
      <w:r w:rsidR="005B698F" w:rsidRPr="006257A5">
        <w:rPr>
          <w:rFonts w:ascii="Times New Roman" w:hAnsi="Times New Roman" w:cs="Times New Roman"/>
          <w:sz w:val="24"/>
          <w:szCs w:val="24"/>
          <w:lang w:eastAsia="lt-LT"/>
        </w:rPr>
        <w:t xml:space="preserve"> metų literatūrinių kūrinių konkurso (toliau – Konkursas) nuostatai (toliau – Nuostatai) </w:t>
      </w:r>
      <w:r w:rsidR="005B698F" w:rsidRPr="006257A5">
        <w:rPr>
          <w:rFonts w:ascii="Times New Roman" w:hAnsi="Times New Roman" w:cs="Times New Roman"/>
          <w:sz w:val="24"/>
          <w:szCs w:val="24"/>
        </w:rPr>
        <w:t>reglamentuoja Konkurso tikslus, dalyvius, organizavimo ir vertinimo tvarką.</w:t>
      </w:r>
      <w:r w:rsidR="00181AD6">
        <w:rPr>
          <w:rFonts w:ascii="Times New Roman" w:hAnsi="Times New Roman" w:cs="Times New Roman"/>
          <w:sz w:val="24"/>
          <w:szCs w:val="24"/>
        </w:rPr>
        <w:t xml:space="preserve"> </w:t>
      </w:r>
      <w:r w:rsidR="002C212F" w:rsidRPr="00EA7E58">
        <w:rPr>
          <w:rFonts w:ascii="Times New Roman" w:eastAsia="Times New Roman" w:hAnsi="Times New Roman" w:cs="Times New Roman"/>
          <w:sz w:val="24"/>
          <w:szCs w:val="24"/>
        </w:rPr>
        <w:t>Žvelgiant į Lazdynų Pelėdos (tikrieji vardai ir pavardė</w:t>
      </w:r>
      <w:r w:rsidR="00106E0A" w:rsidRPr="00106E0A">
        <w:rPr>
          <w:rFonts w:ascii="Times New Roman" w:eastAsia="Times New Roman" w:hAnsi="Times New Roman" w:cs="Times New Roman"/>
          <w:color w:val="00B050"/>
          <w:sz w:val="24"/>
          <w:szCs w:val="24"/>
        </w:rPr>
        <w:t>s</w:t>
      </w:r>
      <w:r w:rsidR="002C212F" w:rsidRPr="00EA7E58">
        <w:rPr>
          <w:rFonts w:ascii="Times New Roman" w:eastAsia="Times New Roman" w:hAnsi="Times New Roman" w:cs="Times New Roman"/>
          <w:sz w:val="24"/>
          <w:szCs w:val="24"/>
        </w:rPr>
        <w:t xml:space="preserve"> Sofija Ivanauskaitė-</w:t>
      </w:r>
      <w:proofErr w:type="spellStart"/>
      <w:r w:rsidR="002C212F" w:rsidRPr="00EA7E58">
        <w:rPr>
          <w:rFonts w:ascii="Times New Roman" w:eastAsia="Times New Roman" w:hAnsi="Times New Roman" w:cs="Times New Roman"/>
          <w:sz w:val="24"/>
          <w:szCs w:val="24"/>
        </w:rPr>
        <w:t>Pšibiliauskienė</w:t>
      </w:r>
      <w:proofErr w:type="spellEnd"/>
      <w:r w:rsidR="002C212F" w:rsidRPr="00EA7E58">
        <w:rPr>
          <w:rFonts w:ascii="Times New Roman" w:eastAsia="Times New Roman" w:hAnsi="Times New Roman" w:cs="Times New Roman"/>
          <w:sz w:val="24"/>
          <w:szCs w:val="24"/>
        </w:rPr>
        <w:t xml:space="preserve"> ir Marija Ivanauskaitė-</w:t>
      </w:r>
      <w:proofErr w:type="spellStart"/>
      <w:r w:rsidR="002C212F" w:rsidRPr="00EA7E58">
        <w:rPr>
          <w:rFonts w:ascii="Times New Roman" w:eastAsia="Times New Roman" w:hAnsi="Times New Roman" w:cs="Times New Roman"/>
          <w:sz w:val="24"/>
          <w:szCs w:val="24"/>
        </w:rPr>
        <w:t>Lastauskienė</w:t>
      </w:r>
      <w:proofErr w:type="spellEnd"/>
      <w:r w:rsidR="002C212F" w:rsidRPr="00EA7E58">
        <w:rPr>
          <w:rFonts w:ascii="Times New Roman" w:eastAsia="Times New Roman" w:hAnsi="Times New Roman" w:cs="Times New Roman"/>
          <w:sz w:val="24"/>
          <w:szCs w:val="24"/>
        </w:rPr>
        <w:t>) kūrybą iš šių dienų perspektyvos, galime pastebėti keletą svarbių aspektų:</w:t>
      </w:r>
    </w:p>
    <w:p w14:paraId="435C0093" w14:textId="61093686" w:rsidR="002C212F" w:rsidRPr="00963D77" w:rsidRDefault="00AA1302" w:rsidP="002C212F">
      <w:pPr>
        <w:spacing w:before="100" w:beforeAutospacing="1" w:after="100" w:afterAutospacing="1" w:line="240" w:lineRule="auto"/>
        <w:ind w:left="0"/>
        <w:jc w:val="left"/>
        <w:rPr>
          <w:rFonts w:ascii="Times New Roman" w:eastAsia="Times New Roman" w:hAnsi="Times New Roman" w:cs="Times New Roman"/>
          <w:sz w:val="24"/>
          <w:szCs w:val="24"/>
        </w:rPr>
      </w:pPr>
      <w:r w:rsidRPr="00963D77">
        <w:rPr>
          <w:rFonts w:ascii="Times New Roman" w:eastAsia="Times New Roman" w:hAnsi="Times New Roman" w:cs="Times New Roman"/>
          <w:bCs/>
          <w:sz w:val="24"/>
          <w:szCs w:val="24"/>
        </w:rPr>
        <w:t xml:space="preserve">1.1. </w:t>
      </w:r>
      <w:r w:rsidR="002C212F" w:rsidRPr="00963D77">
        <w:rPr>
          <w:rFonts w:ascii="Times New Roman" w:eastAsia="Times New Roman" w:hAnsi="Times New Roman" w:cs="Times New Roman"/>
          <w:bCs/>
          <w:sz w:val="24"/>
          <w:szCs w:val="24"/>
        </w:rPr>
        <w:t>Aktualumas ir universalumas:</w:t>
      </w:r>
    </w:p>
    <w:p w14:paraId="3B8EDBB3" w14:textId="24FEE0F7" w:rsidR="002C212F" w:rsidRPr="00963D77" w:rsidRDefault="00330ADB" w:rsidP="00994E92">
      <w:pPr>
        <w:spacing w:before="100" w:beforeAutospacing="1" w:after="100" w:afterAutospacing="1" w:line="240" w:lineRule="auto"/>
        <w:ind w:left="720"/>
        <w:rPr>
          <w:rFonts w:ascii="Times New Roman" w:eastAsia="Times New Roman" w:hAnsi="Times New Roman" w:cs="Times New Roman"/>
          <w:sz w:val="24"/>
          <w:szCs w:val="24"/>
        </w:rPr>
      </w:pPr>
      <w:r w:rsidRPr="00963D77">
        <w:rPr>
          <w:rFonts w:ascii="Times New Roman" w:eastAsia="Times New Roman" w:hAnsi="Times New Roman" w:cs="Times New Roman"/>
          <w:bCs/>
          <w:sz w:val="24"/>
          <w:szCs w:val="24"/>
        </w:rPr>
        <w:t>1.1.</w:t>
      </w:r>
      <w:r w:rsidR="00AA1302" w:rsidRPr="00963D77">
        <w:rPr>
          <w:rFonts w:ascii="Times New Roman" w:eastAsia="Times New Roman" w:hAnsi="Times New Roman" w:cs="Times New Roman"/>
          <w:bCs/>
          <w:sz w:val="24"/>
          <w:szCs w:val="24"/>
        </w:rPr>
        <w:t xml:space="preserve">1. </w:t>
      </w:r>
      <w:r w:rsidR="002C212F" w:rsidRPr="00963D77">
        <w:rPr>
          <w:rFonts w:ascii="Times New Roman" w:eastAsia="Times New Roman" w:hAnsi="Times New Roman" w:cs="Times New Roman"/>
          <w:bCs/>
          <w:sz w:val="24"/>
          <w:szCs w:val="24"/>
        </w:rPr>
        <w:t>Žmogaus prigimties ir moralės klausimai:</w:t>
      </w:r>
      <w:r w:rsidR="002C212F" w:rsidRPr="00963D77">
        <w:rPr>
          <w:rFonts w:ascii="Times New Roman" w:eastAsia="Times New Roman" w:hAnsi="Times New Roman" w:cs="Times New Roman"/>
          <w:sz w:val="24"/>
          <w:szCs w:val="24"/>
        </w:rPr>
        <w:t xml:space="preserve"> Lazdynų Pelėdos kūriniuose dažnai nagrinėjami universalūs žmogiškumo klausimai: meilė, pavydas, pareiga, sąžinė, socialinė nelygybė. Šios temos išlieka aktualios ir šiandien, nepaisant pasikeitusio socialinio ir kultūrinio konteksto.</w:t>
      </w:r>
    </w:p>
    <w:p w14:paraId="728F22C3" w14:textId="4B3D46EC" w:rsidR="002C212F" w:rsidRPr="00963D77" w:rsidRDefault="00330ADB" w:rsidP="00994E92">
      <w:pPr>
        <w:spacing w:before="100" w:beforeAutospacing="1" w:after="100" w:afterAutospacing="1" w:line="240" w:lineRule="auto"/>
        <w:ind w:left="720"/>
        <w:rPr>
          <w:rFonts w:ascii="Times New Roman" w:eastAsia="Times New Roman" w:hAnsi="Times New Roman" w:cs="Times New Roman"/>
          <w:sz w:val="24"/>
          <w:szCs w:val="24"/>
        </w:rPr>
      </w:pPr>
      <w:r w:rsidRPr="00963D77">
        <w:rPr>
          <w:rFonts w:ascii="Times New Roman" w:eastAsia="Times New Roman" w:hAnsi="Times New Roman" w:cs="Times New Roman"/>
          <w:bCs/>
          <w:sz w:val="24"/>
          <w:szCs w:val="24"/>
        </w:rPr>
        <w:t>1.</w:t>
      </w:r>
      <w:r w:rsidR="00AA1302" w:rsidRPr="00963D77">
        <w:rPr>
          <w:rFonts w:ascii="Times New Roman" w:eastAsia="Times New Roman" w:hAnsi="Times New Roman" w:cs="Times New Roman"/>
          <w:bCs/>
          <w:sz w:val="24"/>
          <w:szCs w:val="24"/>
        </w:rPr>
        <w:t>1</w:t>
      </w:r>
      <w:r w:rsidRPr="00963D77">
        <w:rPr>
          <w:rFonts w:ascii="Times New Roman" w:eastAsia="Times New Roman" w:hAnsi="Times New Roman" w:cs="Times New Roman"/>
          <w:bCs/>
          <w:sz w:val="24"/>
          <w:szCs w:val="24"/>
        </w:rPr>
        <w:t>.</w:t>
      </w:r>
      <w:r w:rsidR="00AA1302" w:rsidRPr="00963D77">
        <w:rPr>
          <w:rFonts w:ascii="Times New Roman" w:eastAsia="Times New Roman" w:hAnsi="Times New Roman" w:cs="Times New Roman"/>
          <w:bCs/>
          <w:sz w:val="24"/>
          <w:szCs w:val="24"/>
        </w:rPr>
        <w:t xml:space="preserve">2. </w:t>
      </w:r>
      <w:r w:rsidR="002C212F" w:rsidRPr="00963D77">
        <w:rPr>
          <w:rFonts w:ascii="Times New Roman" w:eastAsia="Times New Roman" w:hAnsi="Times New Roman" w:cs="Times New Roman"/>
          <w:bCs/>
          <w:sz w:val="24"/>
          <w:szCs w:val="24"/>
        </w:rPr>
        <w:t>Kaimo ir gamtos ryšys:</w:t>
      </w:r>
      <w:r w:rsidR="002C212F" w:rsidRPr="00963D77">
        <w:rPr>
          <w:rFonts w:ascii="Times New Roman" w:eastAsia="Times New Roman" w:hAnsi="Times New Roman" w:cs="Times New Roman"/>
          <w:sz w:val="24"/>
          <w:szCs w:val="24"/>
        </w:rPr>
        <w:t xml:space="preserve"> </w:t>
      </w:r>
      <w:r w:rsidR="00964F40">
        <w:rPr>
          <w:rFonts w:ascii="Times New Roman" w:eastAsia="Times New Roman" w:hAnsi="Times New Roman" w:cs="Times New Roman"/>
          <w:sz w:val="24"/>
          <w:szCs w:val="24"/>
        </w:rPr>
        <w:t>n</w:t>
      </w:r>
      <w:r w:rsidR="002C212F" w:rsidRPr="00963D77">
        <w:rPr>
          <w:rFonts w:ascii="Times New Roman" w:eastAsia="Times New Roman" w:hAnsi="Times New Roman" w:cs="Times New Roman"/>
          <w:sz w:val="24"/>
          <w:szCs w:val="24"/>
        </w:rPr>
        <w:t>ors šiuolaikinis gyvenimas daugeliui nutolęs nuo kaimo, Lazdynų Pelėdos vaizduojamas glaudus žmogaus ryšys su gamta, jos cikliškumas ir grožis, vis dar rezonuoja su noru atrasti ramybę ir harmoniją. Ekologijos ir tvarumo idėjų kontekste šis ryšys įgauna naują prasmę.</w:t>
      </w:r>
    </w:p>
    <w:p w14:paraId="783590A4" w14:textId="2B44FBFB" w:rsidR="002C212F" w:rsidRPr="00963D77" w:rsidRDefault="00330ADB" w:rsidP="00994E92">
      <w:pPr>
        <w:spacing w:before="100" w:beforeAutospacing="1" w:after="100" w:afterAutospacing="1" w:line="240" w:lineRule="auto"/>
        <w:ind w:left="720"/>
        <w:rPr>
          <w:rFonts w:ascii="Times New Roman" w:eastAsia="Times New Roman" w:hAnsi="Times New Roman" w:cs="Times New Roman"/>
          <w:sz w:val="24"/>
          <w:szCs w:val="24"/>
        </w:rPr>
      </w:pPr>
      <w:r w:rsidRPr="00963D77">
        <w:rPr>
          <w:rFonts w:ascii="Times New Roman" w:eastAsia="Times New Roman" w:hAnsi="Times New Roman" w:cs="Times New Roman"/>
          <w:bCs/>
          <w:sz w:val="24"/>
          <w:szCs w:val="24"/>
        </w:rPr>
        <w:t>1</w:t>
      </w:r>
      <w:r w:rsidR="00AA1302" w:rsidRPr="00963D77">
        <w:rPr>
          <w:rFonts w:ascii="Times New Roman" w:eastAsia="Times New Roman" w:hAnsi="Times New Roman" w:cs="Times New Roman"/>
          <w:bCs/>
          <w:sz w:val="24"/>
          <w:szCs w:val="24"/>
        </w:rPr>
        <w:t>.1</w:t>
      </w:r>
      <w:r w:rsidRPr="00963D77">
        <w:rPr>
          <w:rFonts w:ascii="Times New Roman" w:eastAsia="Times New Roman" w:hAnsi="Times New Roman" w:cs="Times New Roman"/>
          <w:bCs/>
          <w:sz w:val="24"/>
          <w:szCs w:val="24"/>
        </w:rPr>
        <w:t>.</w:t>
      </w:r>
      <w:r w:rsidR="00AA1302" w:rsidRPr="00963D77">
        <w:rPr>
          <w:rFonts w:ascii="Times New Roman" w:eastAsia="Times New Roman" w:hAnsi="Times New Roman" w:cs="Times New Roman"/>
          <w:bCs/>
          <w:sz w:val="24"/>
          <w:szCs w:val="24"/>
        </w:rPr>
        <w:t xml:space="preserve">3. </w:t>
      </w:r>
      <w:r w:rsidR="002C212F" w:rsidRPr="00963D77">
        <w:rPr>
          <w:rFonts w:ascii="Times New Roman" w:eastAsia="Times New Roman" w:hAnsi="Times New Roman" w:cs="Times New Roman"/>
          <w:bCs/>
          <w:sz w:val="24"/>
          <w:szCs w:val="24"/>
        </w:rPr>
        <w:t>Socialinė kritika:</w:t>
      </w:r>
      <w:r w:rsidR="002C212F" w:rsidRPr="00963D77">
        <w:rPr>
          <w:rFonts w:ascii="Times New Roman" w:eastAsia="Times New Roman" w:hAnsi="Times New Roman" w:cs="Times New Roman"/>
          <w:sz w:val="24"/>
          <w:szCs w:val="24"/>
        </w:rPr>
        <w:t xml:space="preserve"> </w:t>
      </w:r>
      <w:r w:rsidR="00964F40">
        <w:rPr>
          <w:rFonts w:ascii="Times New Roman" w:eastAsia="Times New Roman" w:hAnsi="Times New Roman" w:cs="Times New Roman"/>
          <w:sz w:val="24"/>
          <w:szCs w:val="24"/>
        </w:rPr>
        <w:t>r</w:t>
      </w:r>
      <w:r w:rsidR="002C212F" w:rsidRPr="00963D77">
        <w:rPr>
          <w:rFonts w:ascii="Times New Roman" w:eastAsia="Times New Roman" w:hAnsi="Times New Roman" w:cs="Times New Roman"/>
          <w:sz w:val="24"/>
          <w:szCs w:val="24"/>
        </w:rPr>
        <w:t>ašytojos subtiliai kritikavo socialinę nelygybę, skurdą ir neteisybę</w:t>
      </w:r>
      <w:r w:rsidR="00994E92">
        <w:rPr>
          <w:rFonts w:ascii="Times New Roman" w:eastAsia="Times New Roman" w:hAnsi="Times New Roman" w:cs="Times New Roman"/>
          <w:sz w:val="24"/>
          <w:szCs w:val="24"/>
        </w:rPr>
        <w:t>.</w:t>
      </w:r>
      <w:r w:rsidR="00BA0118" w:rsidRPr="00963D77">
        <w:rPr>
          <w:rFonts w:ascii="Times New Roman" w:eastAsia="Times New Roman" w:hAnsi="Times New Roman" w:cs="Times New Roman"/>
          <w:sz w:val="24"/>
          <w:szCs w:val="24"/>
        </w:rPr>
        <w:t xml:space="preserve"> </w:t>
      </w:r>
      <w:r w:rsidR="002C212F" w:rsidRPr="00963D77">
        <w:rPr>
          <w:rFonts w:ascii="Times New Roman" w:eastAsia="Times New Roman" w:hAnsi="Times New Roman" w:cs="Times New Roman"/>
          <w:sz w:val="24"/>
          <w:szCs w:val="24"/>
        </w:rPr>
        <w:t>Šiandien, nors ir kitomis formomis, socialinės problemos išlieka, todėl jų kūrybos įžvalgos gali būti vertingos analizuojant šiuolaikinę visuomenę.</w:t>
      </w:r>
    </w:p>
    <w:p w14:paraId="39FAE2E2" w14:textId="61A7E286" w:rsidR="002C212F" w:rsidRPr="00963D77" w:rsidRDefault="00AA1302" w:rsidP="002C212F">
      <w:pPr>
        <w:spacing w:before="100" w:beforeAutospacing="1" w:after="100" w:afterAutospacing="1" w:line="240" w:lineRule="auto"/>
        <w:ind w:left="0"/>
        <w:jc w:val="left"/>
        <w:rPr>
          <w:rFonts w:ascii="Times New Roman" w:eastAsia="Times New Roman" w:hAnsi="Times New Roman" w:cs="Times New Roman"/>
          <w:sz w:val="24"/>
          <w:szCs w:val="24"/>
        </w:rPr>
      </w:pPr>
      <w:r w:rsidRPr="00963D77">
        <w:rPr>
          <w:rFonts w:ascii="Times New Roman" w:eastAsia="Times New Roman" w:hAnsi="Times New Roman" w:cs="Times New Roman"/>
          <w:bCs/>
          <w:sz w:val="24"/>
          <w:szCs w:val="24"/>
        </w:rPr>
        <w:t xml:space="preserve">1.2. </w:t>
      </w:r>
      <w:r w:rsidR="002C212F" w:rsidRPr="00963D77">
        <w:rPr>
          <w:rFonts w:ascii="Times New Roman" w:eastAsia="Times New Roman" w:hAnsi="Times New Roman" w:cs="Times New Roman"/>
          <w:bCs/>
          <w:sz w:val="24"/>
          <w:szCs w:val="24"/>
        </w:rPr>
        <w:t>Istorinis ir literatūrinis kontekstas:</w:t>
      </w:r>
    </w:p>
    <w:p w14:paraId="68DEC2F4" w14:textId="41D80243" w:rsidR="002C212F" w:rsidRPr="00994E92" w:rsidRDefault="002C212F" w:rsidP="00994E92">
      <w:pPr>
        <w:pStyle w:val="Sraopastraipa"/>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994E92">
        <w:rPr>
          <w:rFonts w:ascii="Times New Roman" w:eastAsia="Times New Roman" w:hAnsi="Times New Roman" w:cs="Times New Roman"/>
          <w:bCs/>
          <w:sz w:val="24"/>
          <w:szCs w:val="24"/>
        </w:rPr>
        <w:t>Lietuvių literatūros klasika:</w:t>
      </w:r>
      <w:r w:rsidRPr="00994E92">
        <w:rPr>
          <w:rFonts w:ascii="Times New Roman" w:eastAsia="Times New Roman" w:hAnsi="Times New Roman" w:cs="Times New Roman"/>
          <w:sz w:val="24"/>
          <w:szCs w:val="24"/>
        </w:rPr>
        <w:t xml:space="preserve"> Lazdynų Pelėda yra svarbi lietuvių literatūros istorijos dalis, viena pirmųjų moterų rašytojų, profesionaliai kūrusių lietuvių kalba. Jos kūryba padeda suprasti XIX a. pabaigos ir XX a. pradžios Lietuvos visuomenę, jos problemas ir vertybes.</w:t>
      </w:r>
    </w:p>
    <w:p w14:paraId="44E9F616" w14:textId="205221BB" w:rsidR="002C212F" w:rsidRPr="00994E92" w:rsidRDefault="002C212F" w:rsidP="00994E92">
      <w:pPr>
        <w:pStyle w:val="Sraopastraipa"/>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994E92">
        <w:rPr>
          <w:rFonts w:ascii="Times New Roman" w:eastAsia="Times New Roman" w:hAnsi="Times New Roman" w:cs="Times New Roman"/>
          <w:bCs/>
          <w:sz w:val="24"/>
          <w:szCs w:val="24"/>
        </w:rPr>
        <w:t>Realizmo ir psichologizmo bruožai:</w:t>
      </w:r>
      <w:r w:rsidRPr="00994E92">
        <w:rPr>
          <w:rFonts w:ascii="Times New Roman" w:eastAsia="Times New Roman" w:hAnsi="Times New Roman" w:cs="Times New Roman"/>
          <w:sz w:val="24"/>
          <w:szCs w:val="24"/>
        </w:rPr>
        <w:t xml:space="preserve"> </w:t>
      </w:r>
      <w:r w:rsidR="00964F40">
        <w:rPr>
          <w:rFonts w:ascii="Times New Roman" w:eastAsia="Times New Roman" w:hAnsi="Times New Roman" w:cs="Times New Roman"/>
          <w:sz w:val="24"/>
          <w:szCs w:val="24"/>
        </w:rPr>
        <w:t>j</w:t>
      </w:r>
      <w:r w:rsidRPr="00994E92">
        <w:rPr>
          <w:rFonts w:ascii="Times New Roman" w:eastAsia="Times New Roman" w:hAnsi="Times New Roman" w:cs="Times New Roman"/>
          <w:sz w:val="24"/>
          <w:szCs w:val="24"/>
        </w:rPr>
        <w:t>os kūryboje ryškūs realizmo ir psichologizmo elementai, leidžiantys giliau pažvelgti į veikėjų vidinį pasaulį ir motyvaciją. Šie literatūriniai principai išlieka svarbūs ir šiuolaikinėje literatūroje.</w:t>
      </w:r>
    </w:p>
    <w:p w14:paraId="69DD2BF9" w14:textId="4ECD1478" w:rsidR="00994E92" w:rsidRPr="00BE6660" w:rsidRDefault="002C212F" w:rsidP="00BE6660">
      <w:pPr>
        <w:pStyle w:val="Sraopastraipa"/>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963D77">
        <w:rPr>
          <w:rFonts w:ascii="Times New Roman" w:eastAsia="Times New Roman" w:hAnsi="Times New Roman" w:cs="Times New Roman"/>
          <w:bCs/>
          <w:sz w:val="24"/>
          <w:szCs w:val="24"/>
        </w:rPr>
        <w:t>Moters vaidmuo literatūroje:</w:t>
      </w:r>
      <w:r w:rsidRPr="00963D77">
        <w:rPr>
          <w:rFonts w:ascii="Times New Roman" w:eastAsia="Times New Roman" w:hAnsi="Times New Roman" w:cs="Times New Roman"/>
          <w:sz w:val="24"/>
          <w:szCs w:val="24"/>
        </w:rPr>
        <w:t xml:space="preserve"> </w:t>
      </w:r>
      <w:r w:rsidR="00964F40">
        <w:rPr>
          <w:rFonts w:ascii="Times New Roman" w:eastAsia="Times New Roman" w:hAnsi="Times New Roman" w:cs="Times New Roman"/>
          <w:sz w:val="24"/>
          <w:szCs w:val="24"/>
        </w:rPr>
        <w:t>ž</w:t>
      </w:r>
      <w:r w:rsidRPr="00963D77">
        <w:rPr>
          <w:rFonts w:ascii="Times New Roman" w:eastAsia="Times New Roman" w:hAnsi="Times New Roman" w:cs="Times New Roman"/>
          <w:sz w:val="24"/>
          <w:szCs w:val="24"/>
        </w:rPr>
        <w:t xml:space="preserve">velgiant iš feministinės perspektyvos, Lazdynų Pelėdos kūryba gali būti analizuojama kaip vienos pirmųjų moterų balsų lietuvių literatūroje, atskleidžiančių moterų patirtis ir išgyvenimus to meto visuomenėje. </w:t>
      </w:r>
      <w:r w:rsidR="00BE6660">
        <w:rPr>
          <w:rFonts w:ascii="Times New Roman" w:eastAsia="Times New Roman" w:hAnsi="Times New Roman" w:cs="Times New Roman"/>
          <w:sz w:val="24"/>
          <w:szCs w:val="24"/>
        </w:rPr>
        <w:br/>
      </w:r>
    </w:p>
    <w:p w14:paraId="388FF4C1" w14:textId="64ECDDD3" w:rsidR="002C212F" w:rsidRPr="00994E92" w:rsidRDefault="002C212F" w:rsidP="00963D77">
      <w:pPr>
        <w:pStyle w:val="Sraopastraipa"/>
        <w:numPr>
          <w:ilvl w:val="1"/>
          <w:numId w:val="7"/>
        </w:numPr>
        <w:spacing w:before="100" w:beforeAutospacing="1" w:after="100" w:afterAutospacing="1" w:line="240" w:lineRule="auto"/>
        <w:jc w:val="left"/>
        <w:rPr>
          <w:rFonts w:ascii="Times New Roman" w:eastAsia="Times New Roman" w:hAnsi="Times New Roman" w:cs="Times New Roman"/>
          <w:sz w:val="24"/>
          <w:szCs w:val="24"/>
        </w:rPr>
      </w:pPr>
      <w:r w:rsidRPr="00963D77">
        <w:rPr>
          <w:rFonts w:ascii="Times New Roman" w:eastAsia="Times New Roman" w:hAnsi="Times New Roman" w:cs="Times New Roman"/>
          <w:bCs/>
          <w:sz w:val="24"/>
          <w:szCs w:val="24"/>
        </w:rPr>
        <w:t>Šiuolaikinės interpretacijos ir reikšmė:</w:t>
      </w:r>
    </w:p>
    <w:p w14:paraId="6E06D6D8" w14:textId="77777777" w:rsidR="00994E92" w:rsidRPr="00963D77" w:rsidRDefault="00994E92" w:rsidP="00994E92">
      <w:pPr>
        <w:pStyle w:val="Sraopastraipa"/>
        <w:spacing w:before="100" w:beforeAutospacing="1" w:after="100" w:afterAutospacing="1" w:line="240" w:lineRule="auto"/>
        <w:ind w:left="900"/>
        <w:jc w:val="left"/>
        <w:rPr>
          <w:rFonts w:ascii="Times New Roman" w:eastAsia="Times New Roman" w:hAnsi="Times New Roman" w:cs="Times New Roman"/>
          <w:sz w:val="24"/>
          <w:szCs w:val="24"/>
        </w:rPr>
      </w:pPr>
    </w:p>
    <w:p w14:paraId="05AD69A8" w14:textId="424A0EE1" w:rsidR="002C212F" w:rsidRPr="00963D77" w:rsidRDefault="002C212F" w:rsidP="00994E92">
      <w:pPr>
        <w:pStyle w:val="Sraopastraipa"/>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963D77">
        <w:rPr>
          <w:rFonts w:ascii="Times New Roman" w:eastAsia="Times New Roman" w:hAnsi="Times New Roman" w:cs="Times New Roman"/>
          <w:bCs/>
          <w:sz w:val="24"/>
          <w:szCs w:val="24"/>
        </w:rPr>
        <w:t>Nauji skaitymo būdai:</w:t>
      </w:r>
      <w:r w:rsidRPr="00963D77">
        <w:rPr>
          <w:rFonts w:ascii="Times New Roman" w:eastAsia="Times New Roman" w:hAnsi="Times New Roman" w:cs="Times New Roman"/>
          <w:sz w:val="24"/>
          <w:szCs w:val="24"/>
        </w:rPr>
        <w:t xml:space="preserve"> </w:t>
      </w:r>
      <w:r w:rsidR="00964F40">
        <w:rPr>
          <w:rFonts w:ascii="Times New Roman" w:eastAsia="Times New Roman" w:hAnsi="Times New Roman" w:cs="Times New Roman"/>
          <w:sz w:val="24"/>
          <w:szCs w:val="24"/>
        </w:rPr>
        <w:t>š</w:t>
      </w:r>
      <w:r w:rsidRPr="00963D77">
        <w:rPr>
          <w:rFonts w:ascii="Times New Roman" w:eastAsia="Times New Roman" w:hAnsi="Times New Roman" w:cs="Times New Roman"/>
          <w:sz w:val="24"/>
          <w:szCs w:val="24"/>
        </w:rPr>
        <w:t xml:space="preserve">iuolaikinė literatūros kritika gali atrasti naujų prasmių ir interpretacijų Lazdynų Pelėdos kūryboje, atsižvelgdama į šių dienų socialinius, politinius ir kultūrinius kontekstus (pvz., </w:t>
      </w:r>
      <w:proofErr w:type="spellStart"/>
      <w:r w:rsidRPr="00963D77">
        <w:rPr>
          <w:rFonts w:ascii="Times New Roman" w:eastAsia="Times New Roman" w:hAnsi="Times New Roman" w:cs="Times New Roman"/>
          <w:sz w:val="24"/>
          <w:szCs w:val="24"/>
        </w:rPr>
        <w:t>ekokritika</w:t>
      </w:r>
      <w:proofErr w:type="spellEnd"/>
      <w:r w:rsidRPr="00963D77">
        <w:rPr>
          <w:rFonts w:ascii="Times New Roman" w:eastAsia="Times New Roman" w:hAnsi="Times New Roman" w:cs="Times New Roman"/>
          <w:sz w:val="24"/>
          <w:szCs w:val="24"/>
        </w:rPr>
        <w:t>, lyčių studijos).</w:t>
      </w:r>
    </w:p>
    <w:p w14:paraId="68BB07D4" w14:textId="000DABE5" w:rsidR="002C212F" w:rsidRPr="00963D77" w:rsidRDefault="002C212F" w:rsidP="00994E92">
      <w:pPr>
        <w:pStyle w:val="Sraopastraipa"/>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963D77">
        <w:rPr>
          <w:rFonts w:ascii="Times New Roman" w:eastAsia="Times New Roman" w:hAnsi="Times New Roman" w:cs="Times New Roman"/>
          <w:bCs/>
          <w:sz w:val="24"/>
          <w:szCs w:val="24"/>
        </w:rPr>
        <w:lastRenderedPageBreak/>
        <w:t>Įkvėpimas šiuolaikiniams autoriams:</w:t>
      </w:r>
      <w:r w:rsidRPr="00963D77">
        <w:rPr>
          <w:rFonts w:ascii="Times New Roman" w:eastAsia="Times New Roman" w:hAnsi="Times New Roman" w:cs="Times New Roman"/>
          <w:sz w:val="24"/>
          <w:szCs w:val="24"/>
        </w:rPr>
        <w:t xml:space="preserve"> Lazdynų Pelėdos kūryba gali būti įkvėpimo šaltinis šiuolaikiniams rašytojams, nagrinėjantiems panašias temas naujais būdais ir literatūrinėmis formomis.</w:t>
      </w:r>
    </w:p>
    <w:p w14:paraId="6A2839E3" w14:textId="2E034A06" w:rsidR="002C212F" w:rsidRPr="00963D77" w:rsidRDefault="002C212F" w:rsidP="00994E92">
      <w:pPr>
        <w:pStyle w:val="Sraopastraipa"/>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963D77">
        <w:rPr>
          <w:rFonts w:ascii="Times New Roman" w:eastAsia="Times New Roman" w:hAnsi="Times New Roman" w:cs="Times New Roman"/>
          <w:bCs/>
          <w:sz w:val="24"/>
          <w:szCs w:val="24"/>
        </w:rPr>
        <w:t>Kultūros paveldo puoselėjimas:</w:t>
      </w:r>
      <w:r w:rsidRPr="00963D77">
        <w:rPr>
          <w:rFonts w:ascii="Times New Roman" w:eastAsia="Times New Roman" w:hAnsi="Times New Roman" w:cs="Times New Roman"/>
          <w:sz w:val="24"/>
          <w:szCs w:val="24"/>
        </w:rPr>
        <w:t xml:space="preserve"> Lazdynų Pelėdos kūrinių skaitymas ir analizavimas yra svarbi kultūros paveldo dalis, padedanti išsaugoti ir perduoti ateities kartoms žinias apie Lietuvos literatūros istoriją ir visuomenę.</w:t>
      </w:r>
      <w:r w:rsidR="00106E0A" w:rsidRPr="00963D77">
        <w:rPr>
          <w:rFonts w:ascii="Times New Roman" w:eastAsia="Times New Roman" w:hAnsi="Times New Roman" w:cs="Times New Roman"/>
          <w:sz w:val="24"/>
          <w:szCs w:val="24"/>
        </w:rPr>
        <w:t xml:space="preserve"> </w:t>
      </w:r>
    </w:p>
    <w:p w14:paraId="37C4E273" w14:textId="5E127244" w:rsidR="005B698F" w:rsidRPr="000B4AF1" w:rsidRDefault="000B4AF1" w:rsidP="000B4AF1">
      <w:pPr>
        <w:spacing w:before="100" w:beforeAutospacing="1" w:after="100" w:afterAutospacing="1"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C212F" w:rsidRPr="000B4AF1">
        <w:rPr>
          <w:rFonts w:ascii="Times New Roman" w:eastAsia="Times New Roman" w:hAnsi="Times New Roman" w:cs="Times New Roman"/>
          <w:sz w:val="24"/>
          <w:szCs w:val="24"/>
        </w:rPr>
        <w:t>Apibendrinant, Lazdynų Pelėdos kūryba iš šių dienų perspektyvos išlieka reikšminga dėl savo universalių temų, istorinės vertės ir galimybės naujoms interpretacijoms. Ji primena apie svarbius žmogiškumo, gamtos ir socialinio teisingumo klausimus, o jos indėlis į lietuvių literatūrą yra neabejotinas.</w:t>
      </w:r>
    </w:p>
    <w:p w14:paraId="173028A7" w14:textId="77777777" w:rsidR="005B698F" w:rsidRPr="006257A5" w:rsidRDefault="005B698F" w:rsidP="005B698F">
      <w:pPr>
        <w:spacing w:line="240" w:lineRule="auto"/>
        <w:jc w:val="center"/>
        <w:rPr>
          <w:rFonts w:ascii="Times New Roman" w:eastAsia="Times New Roman" w:hAnsi="Times New Roman" w:cs="Times New Roman"/>
          <w:b/>
          <w:bCs/>
          <w:sz w:val="24"/>
          <w:szCs w:val="24"/>
        </w:rPr>
      </w:pPr>
      <w:r w:rsidRPr="006257A5">
        <w:rPr>
          <w:rFonts w:ascii="Times New Roman" w:eastAsia="Times New Roman" w:hAnsi="Times New Roman" w:cs="Times New Roman"/>
          <w:b/>
          <w:bCs/>
          <w:sz w:val="24"/>
          <w:szCs w:val="24"/>
        </w:rPr>
        <w:t>II SKYRIUS</w:t>
      </w:r>
    </w:p>
    <w:p w14:paraId="2D943E19" w14:textId="77777777" w:rsidR="005B698F" w:rsidRPr="004801A1" w:rsidRDefault="005B698F" w:rsidP="004801A1">
      <w:pPr>
        <w:spacing w:line="240" w:lineRule="auto"/>
        <w:ind w:left="-142" w:firstLine="567"/>
        <w:jc w:val="center"/>
        <w:rPr>
          <w:rFonts w:ascii="Times New Roman" w:eastAsia="Times New Roman" w:hAnsi="Times New Roman" w:cs="Times New Roman"/>
          <w:b/>
          <w:bCs/>
          <w:sz w:val="24"/>
          <w:szCs w:val="24"/>
        </w:rPr>
      </w:pPr>
      <w:r w:rsidRPr="004801A1">
        <w:rPr>
          <w:rFonts w:ascii="Times New Roman" w:eastAsia="Times New Roman" w:hAnsi="Times New Roman" w:cs="Times New Roman"/>
          <w:b/>
          <w:bCs/>
          <w:sz w:val="24"/>
          <w:szCs w:val="24"/>
        </w:rPr>
        <w:t>KONKURSO TIKSLAS</w:t>
      </w:r>
    </w:p>
    <w:p w14:paraId="2B1F1E19" w14:textId="77777777" w:rsidR="005B698F" w:rsidRPr="004801A1" w:rsidRDefault="005B698F" w:rsidP="004801A1">
      <w:pPr>
        <w:spacing w:line="240" w:lineRule="auto"/>
        <w:ind w:left="-142" w:firstLine="567"/>
        <w:rPr>
          <w:rFonts w:ascii="Times New Roman" w:eastAsia="Times New Roman" w:hAnsi="Times New Roman" w:cs="Times New Roman"/>
          <w:b/>
          <w:bCs/>
          <w:sz w:val="24"/>
          <w:szCs w:val="24"/>
        </w:rPr>
      </w:pPr>
    </w:p>
    <w:p w14:paraId="778C145C" w14:textId="0C1DA609" w:rsidR="00964300" w:rsidRPr="004801A1" w:rsidRDefault="004801A1" w:rsidP="004801A1">
      <w:pPr>
        <w:spacing w:line="240" w:lineRule="auto"/>
        <w:ind w:left="0" w:firstLine="567"/>
        <w:rPr>
          <w:rFonts w:ascii="Times New Roman" w:hAnsi="Times New Roman" w:cs="Times New Roman"/>
          <w:sz w:val="24"/>
          <w:szCs w:val="24"/>
        </w:rPr>
      </w:pPr>
      <w:r w:rsidRPr="004801A1">
        <w:rPr>
          <w:rFonts w:ascii="Times New Roman" w:hAnsi="Times New Roman" w:cs="Times New Roman"/>
          <w:sz w:val="24"/>
          <w:szCs w:val="24"/>
        </w:rPr>
        <w:t>3.</w:t>
      </w:r>
      <w:r w:rsidR="005B698F" w:rsidRPr="004801A1">
        <w:rPr>
          <w:rFonts w:ascii="Times New Roman" w:hAnsi="Times New Roman" w:cs="Times New Roman"/>
          <w:sz w:val="24"/>
          <w:szCs w:val="24"/>
        </w:rPr>
        <w:t xml:space="preserve">Konkurso tikslas – </w:t>
      </w:r>
      <w:r w:rsidR="004B4BD3" w:rsidRPr="004801A1">
        <w:rPr>
          <w:rFonts w:ascii="Times New Roman" w:hAnsi="Times New Roman" w:cs="Times New Roman"/>
          <w:sz w:val="24"/>
          <w:szCs w:val="24"/>
        </w:rPr>
        <w:t>ieškoti galimų sąsajų su rašytojos kūryboje esančiais moterų gyvenimo vaizdavimo niuansais ir socialinio teisingumo idėjomis</w:t>
      </w:r>
      <w:r w:rsidR="004B6AAF" w:rsidRPr="004801A1">
        <w:rPr>
          <w:rFonts w:ascii="Times New Roman" w:hAnsi="Times New Roman" w:cs="Times New Roman"/>
          <w:sz w:val="24"/>
          <w:szCs w:val="24"/>
        </w:rPr>
        <w:t>.</w:t>
      </w:r>
      <w:r w:rsidR="001F235B" w:rsidRPr="004801A1">
        <w:rPr>
          <w:rFonts w:ascii="Times New Roman" w:hAnsi="Times New Roman" w:cs="Times New Roman"/>
          <w:sz w:val="24"/>
          <w:szCs w:val="24"/>
        </w:rPr>
        <w:t xml:space="preserve"> Šis tikslas leistų konkursui būti aktualiam šiuolaikinėms diskusijoms apie lyčių lygybę ir moterų vaidmenį visuomenėje, kartu prisimenant ir interpretuojant Lazdynų Pelėdos kūrybos palikimą per šią prizmę.</w:t>
      </w:r>
      <w:r w:rsidR="00964300" w:rsidRPr="004801A1">
        <w:rPr>
          <w:rFonts w:ascii="Times New Roman" w:hAnsi="Times New Roman" w:cs="Times New Roman"/>
          <w:sz w:val="24"/>
          <w:szCs w:val="24"/>
        </w:rPr>
        <w:t xml:space="preserve"> Sudaryti galimybes kūrybinei saviraiškai, ugdyti pagarbą kalbai bei meniniam žodžiui.</w:t>
      </w:r>
    </w:p>
    <w:p w14:paraId="04C44051" w14:textId="77777777" w:rsidR="005B698F" w:rsidRPr="006257A5" w:rsidRDefault="005B698F" w:rsidP="007C2D97">
      <w:pPr>
        <w:spacing w:line="240" w:lineRule="auto"/>
        <w:ind w:left="0"/>
        <w:rPr>
          <w:rFonts w:ascii="Times New Roman" w:hAnsi="Times New Roman" w:cs="Times New Roman"/>
          <w:sz w:val="24"/>
          <w:szCs w:val="24"/>
        </w:rPr>
      </w:pPr>
    </w:p>
    <w:p w14:paraId="77E40584" w14:textId="77777777" w:rsidR="005B698F" w:rsidRPr="006257A5" w:rsidRDefault="005B698F" w:rsidP="005B698F">
      <w:pPr>
        <w:spacing w:line="240" w:lineRule="auto"/>
        <w:jc w:val="center"/>
        <w:rPr>
          <w:rFonts w:ascii="Times New Roman" w:eastAsia="Times New Roman" w:hAnsi="Times New Roman" w:cs="Times New Roman"/>
          <w:b/>
          <w:bCs/>
          <w:sz w:val="24"/>
          <w:szCs w:val="24"/>
        </w:rPr>
      </w:pPr>
      <w:r w:rsidRPr="006257A5">
        <w:rPr>
          <w:rFonts w:ascii="Times New Roman" w:eastAsia="Times New Roman" w:hAnsi="Times New Roman" w:cs="Times New Roman"/>
          <w:b/>
          <w:bCs/>
          <w:sz w:val="24"/>
          <w:szCs w:val="24"/>
        </w:rPr>
        <w:t>III SKYRIUS</w:t>
      </w:r>
    </w:p>
    <w:p w14:paraId="01B48B99" w14:textId="77777777" w:rsidR="005B698F" w:rsidRPr="006257A5" w:rsidRDefault="005B698F" w:rsidP="005B698F">
      <w:pPr>
        <w:spacing w:line="240" w:lineRule="auto"/>
        <w:jc w:val="center"/>
        <w:rPr>
          <w:rFonts w:ascii="Times New Roman" w:hAnsi="Times New Roman" w:cs="Times New Roman"/>
          <w:b/>
          <w:bCs/>
          <w:sz w:val="24"/>
          <w:szCs w:val="24"/>
        </w:rPr>
      </w:pPr>
      <w:r w:rsidRPr="006257A5">
        <w:rPr>
          <w:rFonts w:ascii="Times New Roman" w:hAnsi="Times New Roman" w:cs="Times New Roman"/>
          <w:b/>
          <w:bCs/>
          <w:sz w:val="24"/>
          <w:szCs w:val="24"/>
        </w:rPr>
        <w:t>DALYVAVIMO SĄLYGOS</w:t>
      </w:r>
    </w:p>
    <w:p w14:paraId="065C1CC4" w14:textId="77777777" w:rsidR="005B698F" w:rsidRPr="006257A5" w:rsidRDefault="005B698F" w:rsidP="005B698F">
      <w:pPr>
        <w:spacing w:line="240" w:lineRule="auto"/>
        <w:rPr>
          <w:rFonts w:ascii="Times New Roman" w:hAnsi="Times New Roman" w:cs="Times New Roman"/>
          <w:b/>
          <w:bCs/>
          <w:sz w:val="24"/>
          <w:szCs w:val="24"/>
        </w:rPr>
      </w:pPr>
    </w:p>
    <w:p w14:paraId="16C836D1" w14:textId="629F9DDB" w:rsidR="005B698F" w:rsidRPr="006257A5" w:rsidRDefault="00727478" w:rsidP="005B698F">
      <w:pPr>
        <w:spacing w:line="240" w:lineRule="auto"/>
        <w:ind w:left="-142" w:firstLine="709"/>
        <w:rPr>
          <w:rFonts w:ascii="Times New Roman" w:hAnsi="Times New Roman" w:cs="Times New Roman"/>
          <w:sz w:val="24"/>
          <w:szCs w:val="24"/>
        </w:rPr>
      </w:pPr>
      <w:r>
        <w:rPr>
          <w:rFonts w:ascii="Times New Roman" w:hAnsi="Times New Roman" w:cs="Times New Roman"/>
          <w:sz w:val="24"/>
          <w:szCs w:val="24"/>
        </w:rPr>
        <w:t>4.</w:t>
      </w:r>
      <w:r w:rsidR="005B698F" w:rsidRPr="006257A5">
        <w:rPr>
          <w:rFonts w:ascii="Times New Roman" w:hAnsi="Times New Roman" w:cs="Times New Roman"/>
          <w:sz w:val="24"/>
          <w:szCs w:val="24"/>
        </w:rPr>
        <w:t>Konkurse gali dalyvauti moksleiviai ir jaunimas (nuo 16 iki 29 metų amžiaus) ir suaugę rašytojai prozininkai.</w:t>
      </w:r>
    </w:p>
    <w:p w14:paraId="19EBAF75" w14:textId="30CB3F9E" w:rsidR="005B698F" w:rsidRPr="006257A5" w:rsidRDefault="00727478" w:rsidP="005B698F">
      <w:pPr>
        <w:autoSpaceDE w:val="0"/>
        <w:autoSpaceDN w:val="0"/>
        <w:adjustRightInd w:val="0"/>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w:t>
      </w:r>
      <w:r w:rsidR="005B698F" w:rsidRPr="006257A5">
        <w:rPr>
          <w:rFonts w:ascii="Times New Roman" w:hAnsi="Times New Roman" w:cs="Times New Roman"/>
          <w:sz w:val="24"/>
          <w:szCs w:val="24"/>
        </w:rPr>
        <w:t>Kūrinių apimtis – 2-5 puslapiai su parinkta /-</w:t>
      </w:r>
      <w:proofErr w:type="spellStart"/>
      <w:r w:rsidR="005B698F" w:rsidRPr="006257A5">
        <w:rPr>
          <w:rFonts w:ascii="Times New Roman" w:hAnsi="Times New Roman" w:cs="Times New Roman"/>
          <w:sz w:val="24"/>
          <w:szCs w:val="24"/>
        </w:rPr>
        <w:t>omis</w:t>
      </w:r>
      <w:proofErr w:type="spellEnd"/>
      <w:r w:rsidR="005B698F" w:rsidRPr="006257A5">
        <w:rPr>
          <w:rFonts w:ascii="Times New Roman" w:hAnsi="Times New Roman" w:cs="Times New Roman"/>
          <w:sz w:val="24"/>
          <w:szCs w:val="24"/>
        </w:rPr>
        <w:t xml:space="preserve"> iliustracija /-</w:t>
      </w:r>
      <w:proofErr w:type="spellStart"/>
      <w:r w:rsidR="005B698F" w:rsidRPr="006257A5">
        <w:rPr>
          <w:rFonts w:ascii="Times New Roman" w:hAnsi="Times New Roman" w:cs="Times New Roman"/>
          <w:sz w:val="24"/>
          <w:szCs w:val="24"/>
        </w:rPr>
        <w:t>omis</w:t>
      </w:r>
      <w:proofErr w:type="spellEnd"/>
      <w:r w:rsidR="005B698F" w:rsidRPr="006257A5">
        <w:rPr>
          <w:rFonts w:ascii="Times New Roman" w:hAnsi="Times New Roman" w:cs="Times New Roman"/>
          <w:sz w:val="24"/>
          <w:szCs w:val="24"/>
        </w:rPr>
        <w:t xml:space="preserve"> lietuvių kalba Word programoje ir PDF formatu. Darbai turi būti tvarkingi, tekstas surinktas kompiuteriu, šriftas </w:t>
      </w:r>
      <w:proofErr w:type="spellStart"/>
      <w:r w:rsidR="005B698F" w:rsidRPr="006257A5">
        <w:rPr>
          <w:rFonts w:ascii="Times New Roman" w:hAnsi="Times New Roman" w:cs="Times New Roman"/>
          <w:i/>
          <w:iCs/>
          <w:sz w:val="24"/>
          <w:szCs w:val="24"/>
        </w:rPr>
        <w:t>Times</w:t>
      </w:r>
      <w:proofErr w:type="spellEnd"/>
      <w:r w:rsidR="005B698F" w:rsidRPr="006257A5">
        <w:rPr>
          <w:rFonts w:ascii="Times New Roman" w:hAnsi="Times New Roman" w:cs="Times New Roman"/>
          <w:i/>
          <w:iCs/>
          <w:sz w:val="24"/>
          <w:szCs w:val="24"/>
        </w:rPr>
        <w:t xml:space="preserve"> </w:t>
      </w:r>
      <w:proofErr w:type="spellStart"/>
      <w:r w:rsidR="005B698F" w:rsidRPr="006257A5">
        <w:rPr>
          <w:rFonts w:ascii="Times New Roman" w:hAnsi="Times New Roman" w:cs="Times New Roman"/>
          <w:i/>
          <w:iCs/>
          <w:sz w:val="24"/>
          <w:szCs w:val="24"/>
        </w:rPr>
        <w:t>New</w:t>
      </w:r>
      <w:proofErr w:type="spellEnd"/>
      <w:r w:rsidR="005B698F" w:rsidRPr="006257A5">
        <w:rPr>
          <w:rFonts w:ascii="Times New Roman" w:hAnsi="Times New Roman" w:cs="Times New Roman"/>
          <w:i/>
          <w:iCs/>
          <w:sz w:val="24"/>
          <w:szCs w:val="24"/>
        </w:rPr>
        <w:t xml:space="preserve"> Roman</w:t>
      </w:r>
      <w:r w:rsidR="005B698F" w:rsidRPr="006257A5">
        <w:rPr>
          <w:rFonts w:ascii="Times New Roman" w:hAnsi="Times New Roman" w:cs="Times New Roman"/>
          <w:sz w:val="24"/>
          <w:szCs w:val="24"/>
        </w:rPr>
        <w:t xml:space="preserve">, raidžių dydis – 12 </w:t>
      </w:r>
      <w:proofErr w:type="spellStart"/>
      <w:r w:rsidR="005B698F" w:rsidRPr="006257A5">
        <w:rPr>
          <w:rFonts w:ascii="Times New Roman" w:hAnsi="Times New Roman" w:cs="Times New Roman"/>
          <w:sz w:val="24"/>
          <w:szCs w:val="24"/>
        </w:rPr>
        <w:t>pt</w:t>
      </w:r>
      <w:proofErr w:type="spellEnd"/>
      <w:r w:rsidR="005B698F" w:rsidRPr="006257A5">
        <w:rPr>
          <w:rFonts w:ascii="Times New Roman" w:hAnsi="Times New Roman" w:cs="Times New Roman"/>
          <w:sz w:val="24"/>
          <w:szCs w:val="24"/>
        </w:rPr>
        <w:t xml:space="preserve">., tarpai tarp eilučių – 1. </w:t>
      </w:r>
    </w:p>
    <w:p w14:paraId="01B6E74C" w14:textId="3EFE548B" w:rsidR="005B698F" w:rsidRPr="006257A5" w:rsidRDefault="00727478" w:rsidP="005B698F">
      <w:pPr>
        <w:autoSpaceDE w:val="0"/>
        <w:autoSpaceDN w:val="0"/>
        <w:adjustRightInd w:val="0"/>
        <w:spacing w:line="240" w:lineRule="auto"/>
        <w:ind w:left="0" w:firstLine="567"/>
        <w:rPr>
          <w:rFonts w:ascii="Times New Roman" w:hAnsi="Times New Roman" w:cs="Times New Roman"/>
          <w:sz w:val="24"/>
          <w:szCs w:val="24"/>
        </w:rPr>
      </w:pPr>
      <w:r>
        <w:rPr>
          <w:rFonts w:ascii="Times New Roman" w:hAnsi="Times New Roman" w:cs="Times New Roman"/>
          <w:sz w:val="24"/>
          <w:szCs w:val="24"/>
        </w:rPr>
        <w:t>6.</w:t>
      </w:r>
      <w:r w:rsidR="005B698F" w:rsidRPr="006257A5">
        <w:rPr>
          <w:rFonts w:ascii="Times New Roman" w:hAnsi="Times New Roman" w:cs="Times New Roman"/>
          <w:sz w:val="24"/>
          <w:szCs w:val="24"/>
        </w:rPr>
        <w:t xml:space="preserve">Kiekvienas dalyvis Konkursui gali pateikti ne daugiau vieną kūrinį, suteikdamas teisę organizatoriams jį viešinti. </w:t>
      </w:r>
    </w:p>
    <w:p w14:paraId="60D40AE3" w14:textId="77777777" w:rsidR="005B698F" w:rsidRPr="006257A5" w:rsidRDefault="005B698F" w:rsidP="005B698F">
      <w:pPr>
        <w:autoSpaceDE w:val="0"/>
        <w:autoSpaceDN w:val="0"/>
        <w:adjustRightInd w:val="0"/>
        <w:spacing w:line="240" w:lineRule="auto"/>
        <w:ind w:right="282"/>
        <w:rPr>
          <w:rFonts w:ascii="Times New Roman" w:hAnsi="Times New Roman" w:cs="Times New Roman"/>
          <w:sz w:val="24"/>
          <w:szCs w:val="24"/>
        </w:rPr>
      </w:pPr>
    </w:p>
    <w:p w14:paraId="41B29879" w14:textId="77777777" w:rsidR="005B698F" w:rsidRPr="006257A5" w:rsidRDefault="005B698F" w:rsidP="005B698F">
      <w:pPr>
        <w:pStyle w:val="Betarp"/>
        <w:jc w:val="center"/>
        <w:rPr>
          <w:rFonts w:ascii="Times New Roman" w:hAnsi="Times New Roman" w:cs="Times New Roman"/>
          <w:b/>
          <w:sz w:val="24"/>
          <w:szCs w:val="24"/>
        </w:rPr>
      </w:pPr>
      <w:r w:rsidRPr="006257A5">
        <w:rPr>
          <w:rFonts w:ascii="Times New Roman" w:hAnsi="Times New Roman" w:cs="Times New Roman"/>
          <w:b/>
          <w:sz w:val="24"/>
          <w:szCs w:val="24"/>
        </w:rPr>
        <w:t>IV SKYRIUS</w:t>
      </w:r>
    </w:p>
    <w:p w14:paraId="7B901F43" w14:textId="77777777" w:rsidR="005B698F" w:rsidRPr="006257A5" w:rsidRDefault="005B698F" w:rsidP="005B698F">
      <w:pPr>
        <w:pStyle w:val="Betarp"/>
        <w:jc w:val="center"/>
        <w:rPr>
          <w:rFonts w:ascii="Times New Roman" w:hAnsi="Times New Roman" w:cs="Times New Roman"/>
          <w:b/>
          <w:sz w:val="24"/>
          <w:szCs w:val="24"/>
        </w:rPr>
      </w:pPr>
      <w:r w:rsidRPr="006257A5">
        <w:rPr>
          <w:rFonts w:ascii="Times New Roman" w:hAnsi="Times New Roman" w:cs="Times New Roman"/>
          <w:b/>
          <w:sz w:val="24"/>
          <w:szCs w:val="24"/>
        </w:rPr>
        <w:t>KONKURSO ORGANIZAVIMAS, KOORDINAVIMAS IR VERTINIMAS</w:t>
      </w:r>
    </w:p>
    <w:p w14:paraId="630C4E37" w14:textId="77777777" w:rsidR="005B698F" w:rsidRPr="006257A5" w:rsidRDefault="005B698F" w:rsidP="005B698F">
      <w:pPr>
        <w:pStyle w:val="Betarp"/>
        <w:jc w:val="both"/>
        <w:rPr>
          <w:rFonts w:ascii="Times New Roman" w:hAnsi="Times New Roman" w:cs="Times New Roman"/>
          <w:b/>
          <w:sz w:val="24"/>
          <w:szCs w:val="24"/>
        </w:rPr>
      </w:pPr>
    </w:p>
    <w:p w14:paraId="6A217E00" w14:textId="481E8141" w:rsidR="005B698F" w:rsidRPr="006257A5" w:rsidRDefault="00727478" w:rsidP="005B698F">
      <w:pPr>
        <w:pStyle w:val="Betarp"/>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7</w:t>
      </w:r>
      <w:r w:rsidR="005B698F" w:rsidRPr="006257A5">
        <w:rPr>
          <w:rFonts w:ascii="Times New Roman" w:hAnsi="Times New Roman" w:cs="Times New Roman"/>
          <w:sz w:val="24"/>
          <w:szCs w:val="24"/>
          <w:lang w:eastAsia="lt-LT"/>
        </w:rPr>
        <w:t xml:space="preserve">. Konkurso </w:t>
      </w:r>
      <w:r w:rsidR="005B698F" w:rsidRPr="006257A5">
        <w:rPr>
          <w:rFonts w:ascii="Times New Roman" w:hAnsi="Times New Roman" w:cs="Times New Roman"/>
          <w:sz w:val="24"/>
          <w:szCs w:val="24"/>
        </w:rPr>
        <w:t xml:space="preserve">iniciatorius ir koordinatorius – </w:t>
      </w:r>
      <w:r w:rsidR="005B698F" w:rsidRPr="006257A5">
        <w:rPr>
          <w:rFonts w:ascii="Times New Roman" w:hAnsi="Times New Roman" w:cs="Times New Roman"/>
          <w:sz w:val="24"/>
          <w:szCs w:val="24"/>
          <w:lang w:eastAsia="lt-LT"/>
        </w:rPr>
        <w:t xml:space="preserve">Akmenės rajono savivaldybės administracijos Švietimo, kultūros ir sporto skyrius. </w:t>
      </w:r>
    </w:p>
    <w:p w14:paraId="21EBC707" w14:textId="5B1CF3B4" w:rsidR="005B698F" w:rsidRPr="006257A5" w:rsidRDefault="00727478" w:rsidP="005B698F">
      <w:pPr>
        <w:pStyle w:val="Pagrindiniotekstotrauka2"/>
        <w:spacing w:after="0" w:line="240" w:lineRule="auto"/>
        <w:ind w:left="0" w:firstLine="567"/>
        <w:rPr>
          <w:rFonts w:ascii="Times New Roman" w:hAnsi="Times New Roman" w:cs="Times New Roman"/>
          <w:bCs/>
          <w:sz w:val="24"/>
          <w:szCs w:val="24"/>
        </w:rPr>
      </w:pPr>
      <w:r>
        <w:rPr>
          <w:rFonts w:ascii="Times New Roman" w:eastAsia="Times New Roman" w:hAnsi="Times New Roman" w:cs="Times New Roman"/>
          <w:sz w:val="24"/>
          <w:szCs w:val="24"/>
        </w:rPr>
        <w:t>8</w:t>
      </w:r>
      <w:r w:rsidR="005B698F" w:rsidRPr="006257A5">
        <w:rPr>
          <w:rFonts w:ascii="Times New Roman" w:eastAsia="Times New Roman" w:hAnsi="Times New Roman" w:cs="Times New Roman"/>
          <w:sz w:val="24"/>
          <w:szCs w:val="24"/>
        </w:rPr>
        <w:t xml:space="preserve">. Konkursą, </w:t>
      </w:r>
      <w:r w:rsidR="005B698F" w:rsidRPr="006257A5">
        <w:rPr>
          <w:rFonts w:ascii="Times New Roman" w:hAnsi="Times New Roman" w:cs="Times New Roman"/>
          <w:sz w:val="24"/>
          <w:szCs w:val="24"/>
        </w:rPr>
        <w:t xml:space="preserve">įgyvendinant </w:t>
      </w:r>
      <w:r w:rsidR="005B698F" w:rsidRPr="006257A5">
        <w:rPr>
          <w:rFonts w:ascii="Times New Roman" w:hAnsi="Times New Roman" w:cs="Times New Roman"/>
          <w:bCs/>
          <w:sz w:val="24"/>
          <w:szCs w:val="24"/>
        </w:rPr>
        <w:t>Švietimo, kultūros, jaunimo reikalų ir sporto paslaugų</w:t>
      </w:r>
      <w:r w:rsidR="005B698F" w:rsidRPr="006257A5">
        <w:rPr>
          <w:rFonts w:ascii="Times New Roman" w:hAnsi="Times New Roman" w:cs="Times New Roman"/>
          <w:sz w:val="24"/>
          <w:szCs w:val="24"/>
        </w:rPr>
        <w:t xml:space="preserve"> </w:t>
      </w:r>
      <w:r w:rsidR="005B698F" w:rsidRPr="006257A5">
        <w:rPr>
          <w:rFonts w:ascii="Times New Roman" w:hAnsi="Times New Roman" w:cs="Times New Roman"/>
          <w:bCs/>
          <w:sz w:val="24"/>
          <w:szCs w:val="24"/>
        </w:rPr>
        <w:t xml:space="preserve">teikimo programą, </w:t>
      </w:r>
      <w:r w:rsidR="005B698F" w:rsidRPr="006257A5">
        <w:rPr>
          <w:rFonts w:ascii="Times New Roman" w:eastAsia="Times New Roman" w:hAnsi="Times New Roman" w:cs="Times New Roman"/>
          <w:sz w:val="24"/>
          <w:szCs w:val="24"/>
        </w:rPr>
        <w:t>organizuoja Akmenės rajono savivaldybės viešoji biblioteka ir Lazdynų Pelėdos memorialinis  muziejus.</w:t>
      </w:r>
    </w:p>
    <w:p w14:paraId="6D3F2923" w14:textId="72DF39EA" w:rsidR="005B698F" w:rsidRPr="006257A5" w:rsidRDefault="00727478" w:rsidP="005B698F">
      <w:pPr>
        <w:pStyle w:val="Betarp"/>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9</w:t>
      </w:r>
      <w:r w:rsidR="005B698F" w:rsidRPr="006257A5">
        <w:rPr>
          <w:rFonts w:ascii="Times New Roman" w:hAnsi="Times New Roman" w:cs="Times New Roman"/>
          <w:sz w:val="24"/>
          <w:szCs w:val="24"/>
          <w:lang w:eastAsia="lt-LT"/>
        </w:rPr>
        <w:t xml:space="preserve">. Konkursą finansuoja </w:t>
      </w:r>
      <w:proofErr w:type="spellStart"/>
      <w:r w:rsidR="005B698F" w:rsidRPr="006257A5">
        <w:rPr>
          <w:rFonts w:ascii="Times New Roman" w:hAnsi="Times New Roman" w:cs="Times New Roman"/>
          <w:sz w:val="24"/>
          <w:szCs w:val="24"/>
          <w:lang w:val="en-US"/>
        </w:rPr>
        <w:t>Akmenės</w:t>
      </w:r>
      <w:proofErr w:type="spellEnd"/>
      <w:r w:rsidR="005B698F" w:rsidRPr="006257A5">
        <w:rPr>
          <w:rFonts w:ascii="Times New Roman" w:hAnsi="Times New Roman" w:cs="Times New Roman"/>
          <w:sz w:val="24"/>
          <w:szCs w:val="24"/>
          <w:lang w:val="en-US"/>
        </w:rPr>
        <w:t xml:space="preserve"> </w:t>
      </w:r>
      <w:proofErr w:type="spellStart"/>
      <w:r w:rsidR="005B698F" w:rsidRPr="006257A5">
        <w:rPr>
          <w:rFonts w:ascii="Times New Roman" w:hAnsi="Times New Roman" w:cs="Times New Roman"/>
          <w:sz w:val="24"/>
          <w:szCs w:val="24"/>
          <w:lang w:val="en-US"/>
        </w:rPr>
        <w:t>rajono</w:t>
      </w:r>
      <w:proofErr w:type="spellEnd"/>
      <w:r w:rsidR="005B698F" w:rsidRPr="006257A5">
        <w:rPr>
          <w:rFonts w:ascii="Times New Roman" w:hAnsi="Times New Roman" w:cs="Times New Roman"/>
          <w:sz w:val="24"/>
          <w:szCs w:val="24"/>
          <w:lang w:val="en-US"/>
        </w:rPr>
        <w:t xml:space="preserve"> </w:t>
      </w:r>
      <w:proofErr w:type="spellStart"/>
      <w:r w:rsidR="005B698F" w:rsidRPr="006257A5">
        <w:rPr>
          <w:rFonts w:ascii="Times New Roman" w:hAnsi="Times New Roman" w:cs="Times New Roman"/>
          <w:sz w:val="24"/>
          <w:szCs w:val="24"/>
          <w:lang w:val="en-US"/>
        </w:rPr>
        <w:t>savivaldybė</w:t>
      </w:r>
      <w:proofErr w:type="spellEnd"/>
      <w:r w:rsidR="005B698F" w:rsidRPr="006257A5">
        <w:rPr>
          <w:rFonts w:ascii="Times New Roman" w:hAnsi="Times New Roman" w:cs="Times New Roman"/>
          <w:sz w:val="24"/>
          <w:szCs w:val="24"/>
          <w:lang w:val="en-US"/>
        </w:rPr>
        <w:t>.</w:t>
      </w:r>
    </w:p>
    <w:p w14:paraId="2B1A1C80" w14:textId="23236A92" w:rsidR="005B698F" w:rsidRPr="006257A5" w:rsidRDefault="005B698F" w:rsidP="005B698F">
      <w:pPr>
        <w:pStyle w:val="Betarp"/>
        <w:ind w:firstLine="567"/>
        <w:jc w:val="both"/>
        <w:rPr>
          <w:rFonts w:ascii="Times New Roman" w:hAnsi="Times New Roman" w:cs="Times New Roman"/>
          <w:sz w:val="24"/>
          <w:szCs w:val="24"/>
        </w:rPr>
      </w:pPr>
      <w:r w:rsidRPr="006257A5">
        <w:rPr>
          <w:rFonts w:ascii="Times New Roman" w:hAnsi="Times New Roman" w:cs="Times New Roman"/>
          <w:sz w:val="24"/>
          <w:szCs w:val="24"/>
        </w:rPr>
        <w:t>1</w:t>
      </w:r>
      <w:r w:rsidR="00727478">
        <w:rPr>
          <w:rFonts w:ascii="Times New Roman" w:hAnsi="Times New Roman" w:cs="Times New Roman"/>
          <w:sz w:val="24"/>
          <w:szCs w:val="24"/>
        </w:rPr>
        <w:t>0</w:t>
      </w:r>
      <w:r w:rsidRPr="006257A5">
        <w:rPr>
          <w:rFonts w:ascii="Times New Roman" w:hAnsi="Times New Roman" w:cs="Times New Roman"/>
          <w:sz w:val="24"/>
          <w:szCs w:val="24"/>
        </w:rPr>
        <w:t>. Konkurso vertinimo kriterijai:</w:t>
      </w:r>
    </w:p>
    <w:p w14:paraId="23C42CD9" w14:textId="12F7DA40" w:rsidR="005B698F" w:rsidRPr="006257A5" w:rsidRDefault="005B698F" w:rsidP="005B698F">
      <w:pPr>
        <w:pStyle w:val="Betarp"/>
        <w:ind w:firstLine="567"/>
        <w:jc w:val="both"/>
        <w:rPr>
          <w:rFonts w:ascii="Times New Roman" w:hAnsi="Times New Roman" w:cs="Times New Roman"/>
          <w:sz w:val="24"/>
          <w:szCs w:val="24"/>
        </w:rPr>
      </w:pPr>
      <w:r w:rsidRPr="006257A5">
        <w:rPr>
          <w:rFonts w:ascii="Times New Roman" w:hAnsi="Times New Roman" w:cs="Times New Roman"/>
          <w:sz w:val="24"/>
          <w:szCs w:val="24"/>
        </w:rPr>
        <w:t>1</w:t>
      </w:r>
      <w:r w:rsidR="009610C4">
        <w:rPr>
          <w:rFonts w:ascii="Times New Roman" w:hAnsi="Times New Roman" w:cs="Times New Roman"/>
          <w:sz w:val="24"/>
          <w:szCs w:val="24"/>
        </w:rPr>
        <w:t>0</w:t>
      </w:r>
      <w:r w:rsidRPr="006257A5">
        <w:rPr>
          <w:rFonts w:ascii="Times New Roman" w:hAnsi="Times New Roman" w:cs="Times New Roman"/>
          <w:sz w:val="24"/>
          <w:szCs w:val="24"/>
        </w:rPr>
        <w:t xml:space="preserve">.1. </w:t>
      </w:r>
      <w:r w:rsidRPr="006257A5">
        <w:rPr>
          <w:rFonts w:ascii="Times New Roman" w:hAnsi="Times New Roman" w:cs="Times New Roman"/>
          <w:bCs/>
          <w:sz w:val="24"/>
          <w:szCs w:val="24"/>
        </w:rPr>
        <w:t>k</w:t>
      </w:r>
      <w:r w:rsidRPr="006257A5">
        <w:rPr>
          <w:rFonts w:ascii="Times New Roman" w:hAnsi="Times New Roman" w:cs="Times New Roman"/>
          <w:sz w:val="24"/>
          <w:szCs w:val="24"/>
        </w:rPr>
        <w:t>ūrybiškumas ir originalumas;</w:t>
      </w:r>
    </w:p>
    <w:p w14:paraId="37F94C36" w14:textId="4AFCF862" w:rsidR="005B698F" w:rsidRPr="006257A5" w:rsidRDefault="005B698F" w:rsidP="005B698F">
      <w:pPr>
        <w:pStyle w:val="Betarp"/>
        <w:ind w:firstLine="567"/>
        <w:jc w:val="both"/>
        <w:rPr>
          <w:rFonts w:ascii="Times New Roman" w:hAnsi="Times New Roman" w:cs="Times New Roman"/>
          <w:sz w:val="24"/>
          <w:szCs w:val="24"/>
        </w:rPr>
      </w:pPr>
      <w:r w:rsidRPr="006257A5">
        <w:rPr>
          <w:rFonts w:ascii="Times New Roman" w:hAnsi="Times New Roman" w:cs="Times New Roman"/>
          <w:sz w:val="24"/>
          <w:szCs w:val="24"/>
        </w:rPr>
        <w:t>1</w:t>
      </w:r>
      <w:r w:rsidR="009610C4">
        <w:rPr>
          <w:rFonts w:ascii="Times New Roman" w:hAnsi="Times New Roman" w:cs="Times New Roman"/>
          <w:sz w:val="24"/>
          <w:szCs w:val="24"/>
        </w:rPr>
        <w:t>0</w:t>
      </w:r>
      <w:r w:rsidRPr="006257A5">
        <w:rPr>
          <w:rFonts w:ascii="Times New Roman" w:hAnsi="Times New Roman" w:cs="Times New Roman"/>
          <w:sz w:val="24"/>
          <w:szCs w:val="24"/>
        </w:rPr>
        <w:t xml:space="preserve">.2. </w:t>
      </w:r>
      <w:r w:rsidRPr="006257A5">
        <w:rPr>
          <w:rFonts w:ascii="Times New Roman" w:hAnsi="Times New Roman" w:cs="Times New Roman"/>
          <w:bCs/>
          <w:sz w:val="24"/>
          <w:szCs w:val="24"/>
        </w:rPr>
        <w:t>k</w:t>
      </w:r>
      <w:r w:rsidRPr="006257A5">
        <w:rPr>
          <w:rFonts w:ascii="Times New Roman" w:hAnsi="Times New Roman" w:cs="Times New Roman"/>
          <w:sz w:val="24"/>
          <w:szCs w:val="24"/>
        </w:rPr>
        <w:t>albos taisyklingumas ir raiškumas;</w:t>
      </w:r>
    </w:p>
    <w:p w14:paraId="71ED831D" w14:textId="38504506" w:rsidR="005B698F" w:rsidRPr="006257A5" w:rsidRDefault="005B698F" w:rsidP="005B698F">
      <w:pPr>
        <w:pStyle w:val="Betarp"/>
        <w:ind w:firstLine="567"/>
        <w:jc w:val="both"/>
        <w:rPr>
          <w:rFonts w:ascii="Times New Roman" w:hAnsi="Times New Roman" w:cs="Times New Roman"/>
          <w:color w:val="000000"/>
          <w:sz w:val="24"/>
          <w:szCs w:val="24"/>
        </w:rPr>
      </w:pPr>
      <w:r w:rsidRPr="006257A5">
        <w:rPr>
          <w:rFonts w:ascii="Times New Roman" w:hAnsi="Times New Roman" w:cs="Times New Roman"/>
          <w:sz w:val="24"/>
          <w:szCs w:val="24"/>
        </w:rPr>
        <w:t>1</w:t>
      </w:r>
      <w:r w:rsidR="009610C4">
        <w:rPr>
          <w:rFonts w:ascii="Times New Roman" w:hAnsi="Times New Roman" w:cs="Times New Roman"/>
          <w:sz w:val="24"/>
          <w:szCs w:val="24"/>
        </w:rPr>
        <w:t>1</w:t>
      </w:r>
      <w:r w:rsidRPr="006257A5">
        <w:rPr>
          <w:rFonts w:ascii="Times New Roman" w:hAnsi="Times New Roman" w:cs="Times New Roman"/>
          <w:sz w:val="24"/>
          <w:szCs w:val="24"/>
        </w:rPr>
        <w:t xml:space="preserve">. Literatūrinių kūrinių konkursas skelbiamas </w:t>
      </w:r>
      <w:r w:rsidRPr="006257A5">
        <w:rPr>
          <w:rFonts w:ascii="Times New Roman" w:hAnsi="Times New Roman" w:cs="Times New Roman"/>
          <w:color w:val="000000"/>
          <w:sz w:val="24"/>
          <w:szCs w:val="24"/>
        </w:rPr>
        <w:t>kas dveji metai.</w:t>
      </w:r>
    </w:p>
    <w:p w14:paraId="3FCBE506" w14:textId="77777777" w:rsidR="005B698F" w:rsidRPr="006257A5" w:rsidRDefault="005B698F" w:rsidP="005B698F">
      <w:pPr>
        <w:pStyle w:val="Betarp"/>
        <w:ind w:firstLine="567"/>
        <w:jc w:val="both"/>
        <w:rPr>
          <w:rFonts w:ascii="Times New Roman" w:hAnsi="Times New Roman" w:cs="Times New Roman"/>
          <w:sz w:val="24"/>
          <w:szCs w:val="24"/>
        </w:rPr>
      </w:pPr>
    </w:p>
    <w:p w14:paraId="0C1DE9D4" w14:textId="77777777" w:rsidR="005B698F" w:rsidRPr="006257A5" w:rsidRDefault="005B698F" w:rsidP="005B698F">
      <w:pPr>
        <w:autoSpaceDE w:val="0"/>
        <w:autoSpaceDN w:val="0"/>
        <w:adjustRightInd w:val="0"/>
        <w:spacing w:line="240" w:lineRule="auto"/>
        <w:jc w:val="center"/>
        <w:rPr>
          <w:rFonts w:ascii="Times New Roman" w:hAnsi="Times New Roman" w:cs="Times New Roman"/>
          <w:b/>
          <w:bCs/>
          <w:sz w:val="24"/>
          <w:szCs w:val="24"/>
        </w:rPr>
      </w:pPr>
      <w:r w:rsidRPr="006257A5">
        <w:rPr>
          <w:rFonts w:ascii="Times New Roman" w:hAnsi="Times New Roman" w:cs="Times New Roman"/>
          <w:b/>
          <w:bCs/>
          <w:sz w:val="24"/>
          <w:szCs w:val="24"/>
        </w:rPr>
        <w:t>V SKYRIUS</w:t>
      </w:r>
    </w:p>
    <w:p w14:paraId="72A02AE7" w14:textId="77777777" w:rsidR="005B698F" w:rsidRPr="006257A5" w:rsidRDefault="005B698F" w:rsidP="005B698F">
      <w:pPr>
        <w:autoSpaceDE w:val="0"/>
        <w:autoSpaceDN w:val="0"/>
        <w:adjustRightInd w:val="0"/>
        <w:spacing w:line="240" w:lineRule="auto"/>
        <w:jc w:val="center"/>
        <w:rPr>
          <w:rFonts w:ascii="Times New Roman" w:hAnsi="Times New Roman" w:cs="Times New Roman"/>
          <w:b/>
          <w:bCs/>
          <w:sz w:val="24"/>
          <w:szCs w:val="24"/>
        </w:rPr>
      </w:pPr>
      <w:r w:rsidRPr="006257A5">
        <w:rPr>
          <w:rFonts w:ascii="Times New Roman" w:hAnsi="Times New Roman" w:cs="Times New Roman"/>
          <w:b/>
          <w:bCs/>
          <w:sz w:val="24"/>
          <w:szCs w:val="24"/>
        </w:rPr>
        <w:t>LAIKAS IR TVARKA</w:t>
      </w:r>
    </w:p>
    <w:p w14:paraId="059AC54D" w14:textId="77777777" w:rsidR="005B698F" w:rsidRPr="006257A5" w:rsidRDefault="005B698F" w:rsidP="005B698F">
      <w:pPr>
        <w:spacing w:line="240" w:lineRule="auto"/>
        <w:ind w:firstLine="567"/>
        <w:rPr>
          <w:rFonts w:ascii="Times New Roman" w:eastAsia="Times New Roman" w:hAnsi="Times New Roman" w:cs="Times New Roman"/>
          <w:b/>
          <w:bCs/>
          <w:sz w:val="24"/>
          <w:szCs w:val="24"/>
        </w:rPr>
      </w:pPr>
    </w:p>
    <w:p w14:paraId="1D8FC54F" w14:textId="3B924154" w:rsidR="005B698F" w:rsidRPr="006257A5" w:rsidRDefault="005B698F" w:rsidP="005B698F">
      <w:pPr>
        <w:spacing w:line="240" w:lineRule="auto"/>
        <w:ind w:left="0" w:firstLine="567"/>
        <w:rPr>
          <w:rFonts w:ascii="Times New Roman" w:eastAsia="Times New Roman" w:hAnsi="Times New Roman" w:cs="Times New Roman"/>
          <w:sz w:val="24"/>
          <w:szCs w:val="24"/>
        </w:rPr>
      </w:pPr>
      <w:r w:rsidRPr="002E536C">
        <w:rPr>
          <w:rFonts w:ascii="Times New Roman" w:eastAsia="Times New Roman" w:hAnsi="Times New Roman" w:cs="Times New Roman"/>
          <w:bCs/>
          <w:sz w:val="24"/>
          <w:szCs w:val="24"/>
        </w:rPr>
        <w:t>1</w:t>
      </w:r>
      <w:r w:rsidR="000E031A">
        <w:rPr>
          <w:rFonts w:ascii="Times New Roman" w:eastAsia="Times New Roman" w:hAnsi="Times New Roman" w:cs="Times New Roman"/>
          <w:bCs/>
          <w:sz w:val="24"/>
          <w:szCs w:val="24"/>
        </w:rPr>
        <w:t>2</w:t>
      </w:r>
      <w:r w:rsidRPr="002E536C">
        <w:rPr>
          <w:rFonts w:ascii="Times New Roman" w:eastAsia="Times New Roman" w:hAnsi="Times New Roman" w:cs="Times New Roman"/>
          <w:bCs/>
          <w:sz w:val="24"/>
          <w:szCs w:val="24"/>
        </w:rPr>
        <w:t>.</w:t>
      </w:r>
      <w:r w:rsidRPr="006257A5">
        <w:rPr>
          <w:rFonts w:ascii="Times New Roman" w:eastAsia="Times New Roman" w:hAnsi="Times New Roman" w:cs="Times New Roman"/>
          <w:b/>
          <w:bCs/>
          <w:sz w:val="24"/>
          <w:szCs w:val="24"/>
        </w:rPr>
        <w:t xml:space="preserve"> </w:t>
      </w:r>
      <w:r w:rsidRPr="006257A5">
        <w:rPr>
          <w:rFonts w:ascii="Times New Roman" w:eastAsia="Times New Roman" w:hAnsi="Times New Roman" w:cs="Times New Roman"/>
          <w:sz w:val="24"/>
          <w:szCs w:val="24"/>
        </w:rPr>
        <w:t xml:space="preserve">Konkursas vyks 2025 m. balandžio </w:t>
      </w:r>
      <w:r w:rsidR="00417926">
        <w:rPr>
          <w:rFonts w:ascii="Times New Roman" w:eastAsia="Times New Roman" w:hAnsi="Times New Roman" w:cs="Times New Roman"/>
          <w:sz w:val="24"/>
          <w:szCs w:val="24"/>
        </w:rPr>
        <w:t>1</w:t>
      </w:r>
      <w:r w:rsidR="001A0061">
        <w:rPr>
          <w:rFonts w:ascii="Times New Roman" w:eastAsia="Times New Roman" w:hAnsi="Times New Roman" w:cs="Times New Roman"/>
          <w:sz w:val="24"/>
          <w:szCs w:val="24"/>
        </w:rPr>
        <w:t>7</w:t>
      </w:r>
      <w:r w:rsidRPr="006257A5">
        <w:rPr>
          <w:rFonts w:ascii="Times New Roman" w:eastAsia="Times New Roman" w:hAnsi="Times New Roman" w:cs="Times New Roman"/>
          <w:sz w:val="24"/>
          <w:szCs w:val="24"/>
        </w:rPr>
        <w:t xml:space="preserve"> d. – </w:t>
      </w:r>
      <w:r w:rsidR="007C79DC">
        <w:rPr>
          <w:rFonts w:ascii="Times New Roman" w:eastAsia="Times New Roman" w:hAnsi="Times New Roman" w:cs="Times New Roman"/>
          <w:sz w:val="24"/>
          <w:szCs w:val="24"/>
        </w:rPr>
        <w:t>rugpjūčio 1</w:t>
      </w:r>
      <w:r w:rsidR="001A0061">
        <w:rPr>
          <w:rFonts w:ascii="Times New Roman" w:eastAsia="Times New Roman" w:hAnsi="Times New Roman" w:cs="Times New Roman"/>
          <w:sz w:val="24"/>
          <w:szCs w:val="24"/>
        </w:rPr>
        <w:t>7</w:t>
      </w:r>
      <w:r w:rsidRPr="006257A5">
        <w:rPr>
          <w:rFonts w:ascii="Times New Roman" w:eastAsia="Times New Roman" w:hAnsi="Times New Roman" w:cs="Times New Roman"/>
          <w:sz w:val="24"/>
          <w:szCs w:val="24"/>
        </w:rPr>
        <w:t xml:space="preserve"> d. </w:t>
      </w:r>
    </w:p>
    <w:p w14:paraId="2F91333A" w14:textId="03D46C80" w:rsidR="005B698F" w:rsidRPr="006257A5" w:rsidRDefault="005B698F" w:rsidP="005B698F">
      <w:pPr>
        <w:spacing w:line="240" w:lineRule="auto"/>
        <w:ind w:left="0" w:firstLine="567"/>
        <w:rPr>
          <w:rFonts w:ascii="Times New Roman" w:eastAsia="Times New Roman" w:hAnsi="Times New Roman" w:cs="Times New Roman"/>
          <w:sz w:val="24"/>
          <w:szCs w:val="24"/>
        </w:rPr>
      </w:pPr>
      <w:r w:rsidRPr="006257A5">
        <w:rPr>
          <w:rFonts w:ascii="Times New Roman" w:eastAsia="Times New Roman" w:hAnsi="Times New Roman" w:cs="Times New Roman"/>
          <w:sz w:val="24"/>
          <w:szCs w:val="24"/>
        </w:rPr>
        <w:t>1</w:t>
      </w:r>
      <w:r w:rsidR="000E031A">
        <w:rPr>
          <w:rFonts w:ascii="Times New Roman" w:eastAsia="Times New Roman" w:hAnsi="Times New Roman" w:cs="Times New Roman"/>
          <w:sz w:val="24"/>
          <w:szCs w:val="24"/>
        </w:rPr>
        <w:t>3</w:t>
      </w:r>
      <w:r w:rsidRPr="006257A5">
        <w:rPr>
          <w:rFonts w:ascii="Times New Roman" w:eastAsia="Times New Roman" w:hAnsi="Times New Roman" w:cs="Times New Roman"/>
          <w:sz w:val="24"/>
          <w:szCs w:val="24"/>
        </w:rPr>
        <w:t xml:space="preserve">. Konkursui autoriai pateikia po vieną </w:t>
      </w:r>
      <w:r w:rsidRPr="00135B91">
        <w:rPr>
          <w:rFonts w:ascii="Times New Roman" w:eastAsia="Times New Roman" w:hAnsi="Times New Roman" w:cs="Times New Roman"/>
          <w:sz w:val="24"/>
          <w:szCs w:val="24"/>
        </w:rPr>
        <w:t>prozos</w:t>
      </w:r>
      <w:r w:rsidR="005D2F9D">
        <w:rPr>
          <w:rFonts w:ascii="Times New Roman" w:eastAsia="Times New Roman" w:hAnsi="Times New Roman" w:cs="Times New Roman"/>
          <w:sz w:val="24"/>
          <w:szCs w:val="24"/>
        </w:rPr>
        <w:t xml:space="preserve"> (novelė, apsakymas)</w:t>
      </w:r>
      <w:r w:rsidRPr="00135B91">
        <w:rPr>
          <w:rFonts w:ascii="Times New Roman" w:eastAsia="Times New Roman" w:hAnsi="Times New Roman" w:cs="Times New Roman"/>
          <w:sz w:val="24"/>
          <w:szCs w:val="24"/>
        </w:rPr>
        <w:t xml:space="preserve"> kūrinį</w:t>
      </w:r>
      <w:r w:rsidRPr="006257A5">
        <w:rPr>
          <w:rFonts w:ascii="Times New Roman" w:eastAsia="Times New Roman" w:hAnsi="Times New Roman" w:cs="Times New Roman"/>
          <w:i/>
          <w:sz w:val="24"/>
          <w:szCs w:val="24"/>
        </w:rPr>
        <w:t xml:space="preserve"> </w:t>
      </w:r>
      <w:r w:rsidRPr="006257A5">
        <w:rPr>
          <w:rFonts w:ascii="Times New Roman" w:hAnsi="Times New Roman" w:cs="Times New Roman"/>
          <w:sz w:val="24"/>
          <w:szCs w:val="24"/>
        </w:rPr>
        <w:t>Word programoje ir</w:t>
      </w:r>
      <w:r w:rsidR="00135B91">
        <w:rPr>
          <w:rFonts w:ascii="Times New Roman" w:hAnsi="Times New Roman" w:cs="Times New Roman"/>
          <w:sz w:val="24"/>
          <w:szCs w:val="24"/>
        </w:rPr>
        <w:t xml:space="preserve"> </w:t>
      </w:r>
      <w:r w:rsidRPr="006257A5">
        <w:rPr>
          <w:rFonts w:ascii="Times New Roman" w:hAnsi="Times New Roman" w:cs="Times New Roman"/>
          <w:sz w:val="24"/>
          <w:szCs w:val="24"/>
        </w:rPr>
        <w:t xml:space="preserve"> PDF formatu.</w:t>
      </w:r>
      <w:r w:rsidRPr="006257A5">
        <w:rPr>
          <w:rFonts w:ascii="Times New Roman" w:eastAsia="Times New Roman" w:hAnsi="Times New Roman" w:cs="Times New Roman"/>
          <w:sz w:val="24"/>
          <w:szCs w:val="24"/>
        </w:rPr>
        <w:t xml:space="preserve"> Kartu su kūriniu pristatoma autoriaus anketa (pridedama) ir autoriaus fotonuotrauka. </w:t>
      </w:r>
    </w:p>
    <w:p w14:paraId="70671581" w14:textId="77B63A25" w:rsidR="005B698F" w:rsidRPr="006257A5" w:rsidRDefault="005B698F" w:rsidP="005B698F">
      <w:pPr>
        <w:spacing w:line="240" w:lineRule="auto"/>
        <w:ind w:left="0" w:firstLine="567"/>
        <w:rPr>
          <w:rFonts w:ascii="Times New Roman" w:hAnsi="Times New Roman" w:cs="Times New Roman"/>
          <w:sz w:val="24"/>
          <w:szCs w:val="24"/>
        </w:rPr>
      </w:pPr>
      <w:r w:rsidRPr="006257A5">
        <w:rPr>
          <w:rFonts w:ascii="Times New Roman" w:eastAsia="Times New Roman" w:hAnsi="Times New Roman" w:cs="Times New Roman"/>
          <w:sz w:val="24"/>
          <w:szCs w:val="24"/>
        </w:rPr>
        <w:lastRenderedPageBreak/>
        <w:t>1</w:t>
      </w:r>
      <w:r w:rsidR="000E031A">
        <w:rPr>
          <w:rFonts w:ascii="Times New Roman" w:eastAsia="Times New Roman" w:hAnsi="Times New Roman" w:cs="Times New Roman"/>
          <w:sz w:val="24"/>
          <w:szCs w:val="24"/>
        </w:rPr>
        <w:t>4</w:t>
      </w:r>
      <w:r w:rsidRPr="006257A5">
        <w:rPr>
          <w:rFonts w:ascii="Times New Roman" w:eastAsia="Times New Roman" w:hAnsi="Times New Roman" w:cs="Times New Roman"/>
          <w:sz w:val="24"/>
          <w:szCs w:val="24"/>
        </w:rPr>
        <w:t xml:space="preserve">. </w:t>
      </w:r>
      <w:r w:rsidRPr="006257A5">
        <w:rPr>
          <w:rFonts w:ascii="Times New Roman" w:hAnsi="Times New Roman" w:cs="Times New Roman"/>
          <w:sz w:val="24"/>
          <w:szCs w:val="24"/>
        </w:rPr>
        <w:t xml:space="preserve">Kūrinius siųsti adresu: </w:t>
      </w:r>
      <w:r w:rsidRPr="006257A5">
        <w:rPr>
          <w:rFonts w:ascii="Times New Roman" w:eastAsia="Times New Roman" w:hAnsi="Times New Roman" w:cs="Times New Roman"/>
          <w:sz w:val="24"/>
          <w:szCs w:val="24"/>
        </w:rPr>
        <w:t>Rašytojos Lazdynų Pelėdos literatūrinių kūrinių konkursui,</w:t>
      </w:r>
      <w:r w:rsidRPr="006257A5">
        <w:rPr>
          <w:rFonts w:ascii="Times New Roman" w:eastAsia="Times New Roman" w:hAnsi="Times New Roman" w:cs="Times New Roman"/>
          <w:b/>
          <w:bCs/>
          <w:sz w:val="24"/>
          <w:szCs w:val="24"/>
        </w:rPr>
        <w:t xml:space="preserve"> </w:t>
      </w:r>
      <w:r w:rsidRPr="006257A5">
        <w:rPr>
          <w:rFonts w:ascii="Times New Roman" w:hAnsi="Times New Roman" w:cs="Times New Roman"/>
          <w:sz w:val="24"/>
          <w:szCs w:val="24"/>
        </w:rPr>
        <w:t xml:space="preserve">Akmenės rajono savivaldybės </w:t>
      </w:r>
      <w:r w:rsidR="00605F5D">
        <w:rPr>
          <w:rFonts w:ascii="Times New Roman" w:hAnsi="Times New Roman" w:cs="Times New Roman"/>
          <w:sz w:val="24"/>
          <w:szCs w:val="24"/>
        </w:rPr>
        <w:t>viešoji biblioteka,</w:t>
      </w:r>
      <w:r w:rsidRPr="006257A5">
        <w:rPr>
          <w:rFonts w:ascii="Times New Roman" w:hAnsi="Times New Roman" w:cs="Times New Roman"/>
          <w:sz w:val="24"/>
          <w:szCs w:val="24"/>
        </w:rPr>
        <w:t xml:space="preserve"> </w:t>
      </w:r>
      <w:r w:rsidR="00605F5D">
        <w:rPr>
          <w:rFonts w:ascii="Times New Roman" w:hAnsi="Times New Roman" w:cs="Times New Roman"/>
          <w:sz w:val="24"/>
          <w:szCs w:val="24"/>
        </w:rPr>
        <w:t xml:space="preserve">V. Kudirkos g.9, </w:t>
      </w:r>
      <w:r w:rsidRPr="006257A5">
        <w:rPr>
          <w:rFonts w:ascii="Times New Roman" w:hAnsi="Times New Roman" w:cs="Times New Roman"/>
          <w:sz w:val="24"/>
          <w:szCs w:val="24"/>
        </w:rPr>
        <w:t xml:space="preserve">  </w:t>
      </w:r>
      <w:r w:rsidRPr="006257A5">
        <w:rPr>
          <w:rFonts w:ascii="Times New Roman" w:eastAsia="Times New Roman" w:hAnsi="Times New Roman" w:cs="Times New Roman"/>
          <w:sz w:val="24"/>
          <w:szCs w:val="24"/>
        </w:rPr>
        <w:t>LT-851</w:t>
      </w:r>
      <w:r w:rsidR="00605F5D">
        <w:rPr>
          <w:rFonts w:ascii="Times New Roman" w:eastAsia="Times New Roman" w:hAnsi="Times New Roman" w:cs="Times New Roman"/>
          <w:sz w:val="24"/>
          <w:szCs w:val="24"/>
        </w:rPr>
        <w:t>65</w:t>
      </w:r>
      <w:r w:rsidRPr="006257A5">
        <w:rPr>
          <w:rFonts w:ascii="Times New Roman" w:eastAsia="Times New Roman" w:hAnsi="Times New Roman" w:cs="Times New Roman"/>
          <w:sz w:val="24"/>
          <w:szCs w:val="24"/>
        </w:rPr>
        <w:t xml:space="preserve"> </w:t>
      </w:r>
      <w:r w:rsidRPr="006257A5">
        <w:rPr>
          <w:rFonts w:ascii="Times New Roman" w:hAnsi="Times New Roman" w:cs="Times New Roman"/>
          <w:sz w:val="24"/>
          <w:szCs w:val="24"/>
        </w:rPr>
        <w:t xml:space="preserve">Naujoji Akmenė arba el. </w:t>
      </w:r>
      <w:r w:rsidRPr="003E60C6">
        <w:rPr>
          <w:rFonts w:ascii="Times New Roman" w:hAnsi="Times New Roman" w:cs="Times New Roman"/>
          <w:sz w:val="24"/>
          <w:szCs w:val="24"/>
        </w:rPr>
        <w:t xml:space="preserve">paštu </w:t>
      </w:r>
      <w:hyperlink r:id="rId5" w:history="1">
        <w:r w:rsidR="00605F5D" w:rsidRPr="00491407">
          <w:rPr>
            <w:rStyle w:val="Hipersaitas"/>
            <w:rFonts w:ascii="Times New Roman" w:hAnsi="Times New Roman" w:cs="Times New Roman"/>
            <w:sz w:val="24"/>
            <w:szCs w:val="24"/>
          </w:rPr>
          <w:t>info@abiblioteka.lt</w:t>
        </w:r>
      </w:hyperlink>
      <w:r w:rsidRPr="003E60C6">
        <w:rPr>
          <w:rStyle w:val="Hipersaitas"/>
          <w:rFonts w:ascii="Times New Roman" w:hAnsi="Times New Roman" w:cs="Times New Roman"/>
          <w:color w:val="auto"/>
          <w:sz w:val="24"/>
          <w:szCs w:val="24"/>
        </w:rPr>
        <w:t xml:space="preserve"> </w:t>
      </w:r>
      <w:r w:rsidRPr="003E60C6">
        <w:rPr>
          <w:rFonts w:ascii="Times New Roman" w:hAnsi="Times New Roman" w:cs="Times New Roman"/>
          <w:sz w:val="24"/>
          <w:szCs w:val="24"/>
        </w:rPr>
        <w:t xml:space="preserve">  </w:t>
      </w:r>
      <w:r w:rsidRPr="00605F5D">
        <w:rPr>
          <w:rFonts w:ascii="Times New Roman" w:hAnsi="Times New Roman" w:cs="Times New Roman"/>
          <w:sz w:val="24"/>
          <w:szCs w:val="24"/>
        </w:rPr>
        <w:t>iki š.</w:t>
      </w:r>
      <w:r w:rsidR="00605F5D" w:rsidRPr="00605F5D">
        <w:rPr>
          <w:rFonts w:ascii="Times New Roman" w:hAnsi="Times New Roman" w:cs="Times New Roman"/>
          <w:sz w:val="24"/>
          <w:szCs w:val="24"/>
        </w:rPr>
        <w:t xml:space="preserve"> </w:t>
      </w:r>
      <w:r w:rsidRPr="00605F5D">
        <w:rPr>
          <w:rFonts w:ascii="Times New Roman" w:hAnsi="Times New Roman" w:cs="Times New Roman"/>
          <w:sz w:val="24"/>
          <w:szCs w:val="24"/>
        </w:rPr>
        <w:t>m. rugpjūčio 1</w:t>
      </w:r>
      <w:r w:rsidR="001A0061">
        <w:rPr>
          <w:rFonts w:ascii="Times New Roman" w:hAnsi="Times New Roman" w:cs="Times New Roman"/>
          <w:sz w:val="24"/>
          <w:szCs w:val="24"/>
        </w:rPr>
        <w:t>7</w:t>
      </w:r>
      <w:r w:rsidRPr="00605F5D">
        <w:rPr>
          <w:rFonts w:ascii="Times New Roman" w:hAnsi="Times New Roman" w:cs="Times New Roman"/>
          <w:sz w:val="24"/>
          <w:szCs w:val="24"/>
        </w:rPr>
        <w:t xml:space="preserve"> dienos.</w:t>
      </w:r>
      <w:r w:rsidRPr="003E60C6">
        <w:rPr>
          <w:rFonts w:ascii="Times New Roman" w:hAnsi="Times New Roman" w:cs="Times New Roman"/>
          <w:i/>
          <w:sz w:val="24"/>
          <w:szCs w:val="24"/>
        </w:rPr>
        <w:t xml:space="preserve"> </w:t>
      </w:r>
    </w:p>
    <w:p w14:paraId="3DB0E31C" w14:textId="249831B9" w:rsidR="005B698F" w:rsidRPr="006257A5" w:rsidRDefault="005B698F" w:rsidP="005B698F">
      <w:pPr>
        <w:spacing w:line="240" w:lineRule="auto"/>
        <w:ind w:left="0" w:firstLine="567"/>
        <w:rPr>
          <w:rFonts w:ascii="Times New Roman" w:eastAsia="Times New Roman" w:hAnsi="Times New Roman" w:cs="Times New Roman"/>
          <w:sz w:val="24"/>
          <w:szCs w:val="24"/>
        </w:rPr>
      </w:pPr>
      <w:r w:rsidRPr="006257A5">
        <w:rPr>
          <w:rFonts w:ascii="Times New Roman" w:eastAsia="Times New Roman" w:hAnsi="Times New Roman" w:cs="Times New Roman"/>
          <w:sz w:val="24"/>
          <w:szCs w:val="24"/>
        </w:rPr>
        <w:t>1</w:t>
      </w:r>
      <w:r w:rsidR="000E031A">
        <w:rPr>
          <w:rFonts w:ascii="Times New Roman" w:eastAsia="Times New Roman" w:hAnsi="Times New Roman" w:cs="Times New Roman"/>
          <w:sz w:val="24"/>
          <w:szCs w:val="24"/>
        </w:rPr>
        <w:t>5</w:t>
      </w:r>
      <w:r w:rsidRPr="006257A5">
        <w:rPr>
          <w:rFonts w:ascii="Times New Roman" w:eastAsia="Times New Roman" w:hAnsi="Times New Roman" w:cs="Times New Roman"/>
          <w:sz w:val="24"/>
          <w:szCs w:val="24"/>
        </w:rPr>
        <w:t xml:space="preserve">. Apie Konkursą taip pat skelbiama: </w:t>
      </w:r>
    </w:p>
    <w:p w14:paraId="46057CB8" w14:textId="77777777" w:rsidR="005B698F" w:rsidRPr="006257A5" w:rsidRDefault="005B698F" w:rsidP="005B698F">
      <w:pPr>
        <w:pStyle w:val="Betarp"/>
        <w:numPr>
          <w:ilvl w:val="0"/>
          <w:numId w:val="3"/>
        </w:numPr>
        <w:ind w:left="567" w:hanging="425"/>
        <w:jc w:val="both"/>
        <w:rPr>
          <w:rFonts w:ascii="Times New Roman" w:hAnsi="Times New Roman" w:cs="Times New Roman"/>
          <w:sz w:val="24"/>
          <w:szCs w:val="24"/>
          <w:lang w:eastAsia="lt-LT"/>
        </w:rPr>
      </w:pPr>
      <w:r w:rsidRPr="006257A5">
        <w:rPr>
          <w:rFonts w:ascii="Times New Roman" w:hAnsi="Times New Roman" w:cs="Times New Roman"/>
          <w:sz w:val="24"/>
          <w:szCs w:val="24"/>
          <w:lang w:eastAsia="lt-LT"/>
        </w:rPr>
        <w:t xml:space="preserve">Akmenės rajono savivaldybės internetiniame puslapyje </w:t>
      </w:r>
      <w:hyperlink r:id="rId6" w:history="1">
        <w:r w:rsidRPr="006257A5">
          <w:rPr>
            <w:rStyle w:val="Hipersaitas"/>
            <w:rFonts w:ascii="Times New Roman" w:hAnsi="Times New Roman" w:cs="Times New Roman"/>
            <w:sz w:val="24"/>
            <w:szCs w:val="24"/>
            <w:lang w:eastAsia="lt-LT"/>
          </w:rPr>
          <w:t>www.akmene.lt</w:t>
        </w:r>
      </w:hyperlink>
      <w:r w:rsidRPr="006257A5">
        <w:rPr>
          <w:rFonts w:ascii="Times New Roman" w:hAnsi="Times New Roman" w:cs="Times New Roman"/>
          <w:sz w:val="24"/>
          <w:szCs w:val="24"/>
          <w:lang w:eastAsia="lt-LT"/>
        </w:rPr>
        <w:t xml:space="preserve"> </w:t>
      </w:r>
    </w:p>
    <w:p w14:paraId="5B8E66A0" w14:textId="27403225" w:rsidR="005B698F" w:rsidRPr="006257A5" w:rsidRDefault="005B698F" w:rsidP="005B698F">
      <w:pPr>
        <w:pStyle w:val="Betarp"/>
        <w:ind w:left="567" w:hanging="425"/>
        <w:jc w:val="both"/>
        <w:rPr>
          <w:rFonts w:ascii="Times New Roman" w:hAnsi="Times New Roman" w:cs="Times New Roman"/>
          <w:i/>
          <w:iCs/>
          <w:color w:val="0000FF"/>
          <w:sz w:val="24"/>
          <w:szCs w:val="24"/>
          <w:lang w:eastAsia="lt-LT"/>
        </w:rPr>
      </w:pPr>
      <w:r w:rsidRPr="006257A5">
        <w:rPr>
          <w:rFonts w:ascii="Times New Roman" w:hAnsi="Times New Roman" w:cs="Times New Roman"/>
          <w:sz w:val="24"/>
          <w:szCs w:val="24"/>
          <w:lang w:eastAsia="lt-LT"/>
        </w:rPr>
        <w:t>FB</w:t>
      </w:r>
      <w:r w:rsidRPr="006257A5">
        <w:rPr>
          <w:rFonts w:ascii="Times New Roman" w:hAnsi="Times New Roman" w:cs="Times New Roman"/>
          <w:color w:val="0000FF"/>
          <w:sz w:val="24"/>
          <w:szCs w:val="24"/>
          <w:lang w:eastAsia="lt-LT"/>
        </w:rPr>
        <w:t xml:space="preserve"> </w:t>
      </w:r>
      <w:r w:rsidRPr="006257A5">
        <w:rPr>
          <w:rFonts w:ascii="Times New Roman" w:hAnsi="Times New Roman" w:cs="Times New Roman"/>
          <w:i/>
          <w:iCs/>
          <w:color w:val="0000FF"/>
          <w:sz w:val="24"/>
          <w:szCs w:val="24"/>
          <w:lang w:eastAsia="lt-LT"/>
        </w:rPr>
        <w:t>Akmenės rajono savivaldybė</w:t>
      </w:r>
      <w:r w:rsidR="008566D4">
        <w:rPr>
          <w:rFonts w:ascii="Times New Roman" w:hAnsi="Times New Roman" w:cs="Times New Roman"/>
          <w:i/>
          <w:iCs/>
          <w:color w:val="0000FF"/>
          <w:sz w:val="24"/>
          <w:szCs w:val="24"/>
          <w:lang w:eastAsia="lt-LT"/>
        </w:rPr>
        <w:t xml:space="preserve"> </w:t>
      </w:r>
    </w:p>
    <w:p w14:paraId="0103E26B" w14:textId="77777777" w:rsidR="005B698F" w:rsidRPr="006257A5" w:rsidRDefault="005B698F" w:rsidP="005B698F">
      <w:pPr>
        <w:pStyle w:val="Betarp"/>
        <w:numPr>
          <w:ilvl w:val="0"/>
          <w:numId w:val="1"/>
        </w:numPr>
        <w:ind w:left="567" w:hanging="425"/>
        <w:jc w:val="both"/>
        <w:rPr>
          <w:rFonts w:ascii="Times New Roman" w:hAnsi="Times New Roman" w:cs="Times New Roman"/>
          <w:sz w:val="24"/>
          <w:szCs w:val="24"/>
          <w:lang w:eastAsia="lt-LT"/>
        </w:rPr>
      </w:pPr>
      <w:r w:rsidRPr="006257A5">
        <w:rPr>
          <w:rFonts w:ascii="Times New Roman" w:hAnsi="Times New Roman" w:cs="Times New Roman"/>
          <w:sz w:val="24"/>
          <w:szCs w:val="24"/>
          <w:lang w:eastAsia="lt-LT"/>
        </w:rPr>
        <w:t xml:space="preserve">Viešosios bibliotekos internetiniame puslapyje </w:t>
      </w:r>
      <w:hyperlink r:id="rId7" w:history="1">
        <w:r w:rsidRPr="006257A5">
          <w:rPr>
            <w:rStyle w:val="Hipersaitas"/>
            <w:rFonts w:ascii="Times New Roman" w:hAnsi="Times New Roman" w:cs="Times New Roman"/>
            <w:sz w:val="24"/>
            <w:szCs w:val="24"/>
          </w:rPr>
          <w:t>www.abiblioteka.lt</w:t>
        </w:r>
      </w:hyperlink>
      <w:r w:rsidRPr="006257A5">
        <w:rPr>
          <w:rFonts w:ascii="Times New Roman" w:hAnsi="Times New Roman" w:cs="Times New Roman"/>
          <w:sz w:val="24"/>
          <w:szCs w:val="24"/>
        </w:rPr>
        <w:t>  </w:t>
      </w:r>
    </w:p>
    <w:p w14:paraId="0D11D1A1" w14:textId="77777777" w:rsidR="005B698F" w:rsidRPr="006257A5" w:rsidRDefault="005B698F" w:rsidP="005B698F">
      <w:pPr>
        <w:pStyle w:val="Betarp"/>
        <w:ind w:left="567" w:hanging="425"/>
        <w:jc w:val="both"/>
        <w:rPr>
          <w:rFonts w:ascii="Times New Roman" w:hAnsi="Times New Roman" w:cs="Times New Roman"/>
          <w:color w:val="0000FF"/>
          <w:sz w:val="24"/>
          <w:szCs w:val="24"/>
          <w:lang w:eastAsia="lt-LT"/>
        </w:rPr>
      </w:pPr>
      <w:r w:rsidRPr="006257A5">
        <w:rPr>
          <w:rFonts w:ascii="Times New Roman" w:hAnsi="Times New Roman" w:cs="Times New Roman"/>
          <w:sz w:val="24"/>
          <w:szCs w:val="24"/>
          <w:lang w:eastAsia="lt-LT"/>
        </w:rPr>
        <w:t>FB</w:t>
      </w:r>
      <w:r w:rsidRPr="006257A5">
        <w:rPr>
          <w:rFonts w:ascii="Times New Roman" w:hAnsi="Times New Roman" w:cs="Times New Roman"/>
          <w:color w:val="0000FF"/>
          <w:sz w:val="24"/>
          <w:szCs w:val="24"/>
          <w:lang w:eastAsia="lt-LT"/>
        </w:rPr>
        <w:t xml:space="preserve"> </w:t>
      </w:r>
      <w:r w:rsidRPr="006257A5">
        <w:rPr>
          <w:rFonts w:ascii="Times New Roman" w:hAnsi="Times New Roman" w:cs="Times New Roman"/>
          <w:i/>
          <w:iCs/>
          <w:color w:val="0000FF"/>
          <w:sz w:val="24"/>
          <w:szCs w:val="24"/>
          <w:lang w:eastAsia="lt-LT"/>
        </w:rPr>
        <w:t>Akmenės rajono savivaldybės viešoji biblioteka</w:t>
      </w:r>
    </w:p>
    <w:p w14:paraId="7FA3CE26" w14:textId="77777777" w:rsidR="005B698F" w:rsidRPr="006257A5" w:rsidRDefault="005B698F" w:rsidP="005B698F">
      <w:pPr>
        <w:pStyle w:val="Betarp"/>
        <w:numPr>
          <w:ilvl w:val="0"/>
          <w:numId w:val="2"/>
        </w:numPr>
        <w:ind w:left="567" w:hanging="425"/>
        <w:jc w:val="both"/>
        <w:rPr>
          <w:rFonts w:ascii="Times New Roman" w:hAnsi="Times New Roman" w:cs="Times New Roman"/>
          <w:sz w:val="24"/>
          <w:szCs w:val="24"/>
          <w:lang w:eastAsia="lt-LT"/>
        </w:rPr>
      </w:pPr>
      <w:r w:rsidRPr="006257A5">
        <w:rPr>
          <w:rFonts w:ascii="Times New Roman" w:hAnsi="Times New Roman" w:cs="Times New Roman"/>
          <w:sz w:val="24"/>
          <w:szCs w:val="24"/>
          <w:lang w:eastAsia="lt-LT"/>
        </w:rPr>
        <w:t xml:space="preserve">Lazdynų Pelėdos memorialinio muziejaus FB </w:t>
      </w:r>
      <w:r w:rsidRPr="006257A5">
        <w:rPr>
          <w:rFonts w:ascii="Times New Roman" w:hAnsi="Times New Roman" w:cs="Times New Roman"/>
          <w:i/>
          <w:iCs/>
          <w:color w:val="0000FF"/>
          <w:sz w:val="24"/>
          <w:szCs w:val="24"/>
          <w:lang w:eastAsia="lt-LT"/>
        </w:rPr>
        <w:t>Lazdynų Pelėdos muziejus</w:t>
      </w:r>
    </w:p>
    <w:p w14:paraId="4A288A24" w14:textId="20083A8F" w:rsidR="005B698F" w:rsidRPr="003E60C6" w:rsidRDefault="005B698F" w:rsidP="005B698F">
      <w:pPr>
        <w:spacing w:line="240" w:lineRule="auto"/>
        <w:ind w:left="0" w:firstLine="567"/>
        <w:rPr>
          <w:rFonts w:ascii="Times New Roman" w:eastAsia="Times New Roman" w:hAnsi="Times New Roman" w:cs="Times New Roman"/>
          <w:sz w:val="24"/>
          <w:szCs w:val="24"/>
        </w:rPr>
      </w:pPr>
      <w:r w:rsidRPr="003E60C6">
        <w:rPr>
          <w:rFonts w:ascii="Times New Roman" w:eastAsia="Times New Roman" w:hAnsi="Times New Roman" w:cs="Times New Roman"/>
          <w:sz w:val="24"/>
          <w:szCs w:val="24"/>
        </w:rPr>
        <w:t>1</w:t>
      </w:r>
      <w:r w:rsidR="000E031A">
        <w:rPr>
          <w:rFonts w:ascii="Times New Roman" w:eastAsia="Times New Roman" w:hAnsi="Times New Roman" w:cs="Times New Roman"/>
          <w:sz w:val="24"/>
          <w:szCs w:val="24"/>
        </w:rPr>
        <w:t>6</w:t>
      </w:r>
      <w:r w:rsidRPr="003E60C6">
        <w:rPr>
          <w:rFonts w:ascii="Times New Roman" w:eastAsia="Times New Roman" w:hAnsi="Times New Roman" w:cs="Times New Roman"/>
          <w:sz w:val="24"/>
          <w:szCs w:val="24"/>
        </w:rPr>
        <w:t xml:space="preserve">. Dėl papildomos informacijos kreiptis į </w:t>
      </w:r>
      <w:r w:rsidR="00D2538A" w:rsidRPr="006257A5">
        <w:rPr>
          <w:rFonts w:ascii="Times New Roman" w:hAnsi="Times New Roman" w:cs="Times New Roman"/>
          <w:sz w:val="24"/>
          <w:szCs w:val="24"/>
        </w:rPr>
        <w:t>Akmenės rajono savivaldybės administracijos Švietimo, kultūros ir sporto skyri</w:t>
      </w:r>
      <w:r w:rsidR="003E42F0">
        <w:rPr>
          <w:rFonts w:ascii="Times New Roman" w:hAnsi="Times New Roman" w:cs="Times New Roman"/>
          <w:sz w:val="24"/>
          <w:szCs w:val="24"/>
        </w:rPr>
        <w:t>ų, tel. 0425 59755,  mob. +370 616 88706.</w:t>
      </w:r>
    </w:p>
    <w:p w14:paraId="104872C1" w14:textId="77777777" w:rsidR="005B698F" w:rsidRPr="006257A5" w:rsidRDefault="005B698F" w:rsidP="005B698F">
      <w:pPr>
        <w:spacing w:line="240" w:lineRule="auto"/>
        <w:rPr>
          <w:rFonts w:ascii="Times New Roman" w:eastAsia="Times New Roman" w:hAnsi="Times New Roman" w:cs="Times New Roman"/>
          <w:sz w:val="24"/>
          <w:szCs w:val="24"/>
        </w:rPr>
      </w:pPr>
    </w:p>
    <w:p w14:paraId="46670A43" w14:textId="77777777" w:rsidR="005B698F" w:rsidRPr="006257A5" w:rsidRDefault="005B698F" w:rsidP="005B698F">
      <w:pPr>
        <w:spacing w:line="240" w:lineRule="auto"/>
        <w:jc w:val="center"/>
        <w:rPr>
          <w:rFonts w:ascii="Times New Roman" w:eastAsia="Times New Roman" w:hAnsi="Times New Roman" w:cs="Times New Roman"/>
          <w:b/>
          <w:bCs/>
          <w:sz w:val="24"/>
          <w:szCs w:val="24"/>
        </w:rPr>
      </w:pPr>
      <w:r w:rsidRPr="006257A5">
        <w:rPr>
          <w:rFonts w:ascii="Times New Roman" w:eastAsia="Times New Roman" w:hAnsi="Times New Roman" w:cs="Times New Roman"/>
          <w:b/>
          <w:bCs/>
          <w:sz w:val="24"/>
          <w:szCs w:val="24"/>
        </w:rPr>
        <w:t>VI SKYRIUS</w:t>
      </w:r>
    </w:p>
    <w:p w14:paraId="7A01965C" w14:textId="77777777" w:rsidR="005B698F" w:rsidRPr="006257A5" w:rsidRDefault="005B698F" w:rsidP="005B698F">
      <w:pPr>
        <w:spacing w:line="240" w:lineRule="auto"/>
        <w:jc w:val="center"/>
        <w:rPr>
          <w:rFonts w:ascii="Times New Roman" w:eastAsia="Times New Roman" w:hAnsi="Times New Roman" w:cs="Times New Roman"/>
          <w:b/>
          <w:bCs/>
          <w:sz w:val="24"/>
          <w:szCs w:val="24"/>
        </w:rPr>
      </w:pPr>
      <w:r w:rsidRPr="006257A5">
        <w:rPr>
          <w:rFonts w:ascii="Times New Roman" w:eastAsia="Times New Roman" w:hAnsi="Times New Roman" w:cs="Times New Roman"/>
          <w:b/>
          <w:bCs/>
          <w:sz w:val="24"/>
          <w:szCs w:val="24"/>
        </w:rPr>
        <w:t>VERTINIMAS IR APDOVANOJIMAS</w:t>
      </w:r>
    </w:p>
    <w:p w14:paraId="29F24873" w14:textId="77777777" w:rsidR="005B698F" w:rsidRPr="006257A5" w:rsidRDefault="005B698F" w:rsidP="005B698F">
      <w:pPr>
        <w:spacing w:line="240" w:lineRule="auto"/>
        <w:rPr>
          <w:rFonts w:ascii="Times New Roman" w:eastAsia="Times New Roman" w:hAnsi="Times New Roman" w:cs="Times New Roman"/>
          <w:b/>
          <w:bCs/>
          <w:sz w:val="24"/>
          <w:szCs w:val="24"/>
        </w:rPr>
      </w:pPr>
    </w:p>
    <w:p w14:paraId="4ED23586" w14:textId="08379CAF" w:rsidR="005B698F" w:rsidRPr="006257A5" w:rsidRDefault="005B698F" w:rsidP="005B698F">
      <w:pPr>
        <w:spacing w:line="240" w:lineRule="auto"/>
        <w:ind w:left="0" w:firstLine="567"/>
        <w:rPr>
          <w:rFonts w:ascii="Times New Roman" w:hAnsi="Times New Roman" w:cs="Times New Roman"/>
          <w:sz w:val="24"/>
          <w:szCs w:val="24"/>
        </w:rPr>
      </w:pPr>
      <w:r w:rsidRPr="006257A5">
        <w:rPr>
          <w:rFonts w:ascii="Times New Roman" w:eastAsia="Times New Roman" w:hAnsi="Times New Roman" w:cs="Times New Roman"/>
          <w:sz w:val="24"/>
          <w:szCs w:val="24"/>
        </w:rPr>
        <w:t>1</w:t>
      </w:r>
      <w:r w:rsidR="000E031A">
        <w:rPr>
          <w:rFonts w:ascii="Times New Roman" w:eastAsia="Times New Roman" w:hAnsi="Times New Roman" w:cs="Times New Roman"/>
          <w:sz w:val="24"/>
          <w:szCs w:val="24"/>
        </w:rPr>
        <w:t>7</w:t>
      </w:r>
      <w:r w:rsidRPr="006257A5">
        <w:rPr>
          <w:rFonts w:ascii="Times New Roman" w:eastAsia="Times New Roman" w:hAnsi="Times New Roman" w:cs="Times New Roman"/>
          <w:sz w:val="24"/>
          <w:szCs w:val="24"/>
        </w:rPr>
        <w:t xml:space="preserve">. Kūrinius vertins </w:t>
      </w:r>
      <w:r w:rsidRPr="006257A5">
        <w:rPr>
          <w:rFonts w:ascii="Times New Roman" w:hAnsi="Times New Roman" w:cs="Times New Roman"/>
          <w:sz w:val="24"/>
          <w:szCs w:val="24"/>
        </w:rPr>
        <w:t>Akmenės rajono savivaldybės viešosios bibliotekos direktoriaus įsakymu sudaryta literatūrinių kūrinių vertinimo komisija (toliau –Vertinimo komisija).</w:t>
      </w:r>
    </w:p>
    <w:p w14:paraId="715C3609" w14:textId="6070C898" w:rsidR="005B698F" w:rsidRPr="006257A5" w:rsidRDefault="000E031A" w:rsidP="005B698F">
      <w:pPr>
        <w:spacing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5B698F" w:rsidRPr="006257A5">
        <w:rPr>
          <w:rFonts w:ascii="Times New Roman" w:eastAsia="Times New Roman" w:hAnsi="Times New Roman" w:cs="Times New Roman"/>
          <w:sz w:val="24"/>
          <w:szCs w:val="24"/>
        </w:rPr>
        <w:t xml:space="preserve">. </w:t>
      </w:r>
      <w:r w:rsidR="005B698F" w:rsidRPr="006257A5">
        <w:rPr>
          <w:rFonts w:ascii="Times New Roman" w:hAnsi="Times New Roman" w:cs="Times New Roman"/>
          <w:sz w:val="24"/>
          <w:szCs w:val="24"/>
        </w:rPr>
        <w:t>Vertinimo komisija</w:t>
      </w:r>
      <w:r w:rsidR="005B698F" w:rsidRPr="006257A5">
        <w:rPr>
          <w:rFonts w:ascii="Times New Roman" w:eastAsia="Times New Roman" w:hAnsi="Times New Roman" w:cs="Times New Roman"/>
          <w:sz w:val="24"/>
          <w:szCs w:val="24"/>
        </w:rPr>
        <w:t xml:space="preserve"> išaiškins Konkurso nugalėtojus, labiausiai savo kūryboje atspindėjusius Konkurso tematiką. </w:t>
      </w:r>
    </w:p>
    <w:p w14:paraId="7991E7BC" w14:textId="7D622379" w:rsidR="005B698F" w:rsidRPr="006257A5" w:rsidRDefault="000E031A" w:rsidP="005B698F">
      <w:pPr>
        <w:autoSpaceDE w:val="0"/>
        <w:autoSpaceDN w:val="0"/>
        <w:adjustRightInd w:val="0"/>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19</w:t>
      </w:r>
      <w:r w:rsidR="005B698F" w:rsidRPr="006257A5">
        <w:rPr>
          <w:rFonts w:ascii="Times New Roman" w:hAnsi="Times New Roman" w:cs="Times New Roman"/>
          <w:sz w:val="24"/>
          <w:szCs w:val="24"/>
        </w:rPr>
        <w:t>. Vertinant kūrinius bus atsižvelgta į originalumą, bendrąjį raštingumą, konkurso temos</w:t>
      </w:r>
    </w:p>
    <w:p w14:paraId="6D7409DC" w14:textId="77777777" w:rsidR="005B698F" w:rsidRPr="006257A5" w:rsidRDefault="005B698F" w:rsidP="005B698F">
      <w:pPr>
        <w:autoSpaceDE w:val="0"/>
        <w:autoSpaceDN w:val="0"/>
        <w:adjustRightInd w:val="0"/>
        <w:spacing w:line="240" w:lineRule="auto"/>
        <w:ind w:left="0"/>
        <w:rPr>
          <w:rFonts w:ascii="Times New Roman" w:hAnsi="Times New Roman" w:cs="Times New Roman"/>
          <w:sz w:val="24"/>
          <w:szCs w:val="24"/>
        </w:rPr>
      </w:pPr>
      <w:r w:rsidRPr="006257A5">
        <w:rPr>
          <w:rFonts w:ascii="Times New Roman" w:hAnsi="Times New Roman" w:cs="Times New Roman"/>
          <w:sz w:val="24"/>
          <w:szCs w:val="24"/>
        </w:rPr>
        <w:t>atitikimą.</w:t>
      </w:r>
    </w:p>
    <w:p w14:paraId="17AB32C9" w14:textId="15A0BF19" w:rsidR="005B698F" w:rsidRPr="006257A5" w:rsidRDefault="005B698F" w:rsidP="005B698F">
      <w:pPr>
        <w:spacing w:line="240" w:lineRule="auto"/>
        <w:ind w:left="0" w:firstLine="567"/>
        <w:rPr>
          <w:rFonts w:ascii="Times New Roman" w:eastAsia="Times New Roman" w:hAnsi="Times New Roman" w:cs="Times New Roman"/>
          <w:sz w:val="24"/>
          <w:szCs w:val="24"/>
        </w:rPr>
      </w:pPr>
      <w:r w:rsidRPr="006257A5">
        <w:rPr>
          <w:rFonts w:ascii="Times New Roman" w:eastAsia="Times New Roman" w:hAnsi="Times New Roman" w:cs="Times New Roman"/>
          <w:sz w:val="24"/>
          <w:szCs w:val="24"/>
        </w:rPr>
        <w:t>2</w:t>
      </w:r>
      <w:r w:rsidR="000E031A">
        <w:rPr>
          <w:rFonts w:ascii="Times New Roman" w:eastAsia="Times New Roman" w:hAnsi="Times New Roman" w:cs="Times New Roman"/>
          <w:sz w:val="24"/>
          <w:szCs w:val="24"/>
        </w:rPr>
        <w:t>0</w:t>
      </w:r>
      <w:r w:rsidRPr="006257A5">
        <w:rPr>
          <w:rFonts w:ascii="Times New Roman" w:eastAsia="Times New Roman" w:hAnsi="Times New Roman" w:cs="Times New Roman"/>
          <w:sz w:val="24"/>
          <w:szCs w:val="24"/>
        </w:rPr>
        <w:t>. Konkurse dalyvaujantys autoriai skiriami į dvi grupes:</w:t>
      </w:r>
    </w:p>
    <w:p w14:paraId="1DC81839" w14:textId="77777777" w:rsidR="005B698F" w:rsidRPr="006257A5" w:rsidRDefault="005B698F" w:rsidP="005B698F">
      <w:pPr>
        <w:spacing w:line="240" w:lineRule="auto"/>
        <w:ind w:left="0" w:firstLine="567"/>
        <w:rPr>
          <w:rFonts w:ascii="Times New Roman" w:eastAsia="Times New Roman" w:hAnsi="Times New Roman" w:cs="Times New Roman"/>
          <w:sz w:val="24"/>
          <w:szCs w:val="24"/>
        </w:rPr>
      </w:pPr>
      <w:r w:rsidRPr="006257A5">
        <w:rPr>
          <w:rFonts w:ascii="Times New Roman" w:eastAsia="Times New Roman" w:hAnsi="Times New Roman" w:cs="Times New Roman"/>
          <w:bCs/>
          <w:sz w:val="24"/>
          <w:szCs w:val="24"/>
        </w:rPr>
        <w:t>I grupė</w:t>
      </w:r>
      <w:r w:rsidRPr="006257A5">
        <w:rPr>
          <w:rFonts w:ascii="Times New Roman" w:eastAsia="Times New Roman" w:hAnsi="Times New Roman" w:cs="Times New Roman"/>
          <w:sz w:val="24"/>
          <w:szCs w:val="24"/>
        </w:rPr>
        <w:t xml:space="preserve"> – prozos kūrinių autoriai – moksleiviai ir jaunimas (nuo 16 iki 29 metų amžiaus).</w:t>
      </w:r>
    </w:p>
    <w:p w14:paraId="2055F5F6" w14:textId="77777777" w:rsidR="005B698F" w:rsidRPr="006257A5" w:rsidRDefault="005B698F" w:rsidP="005B698F">
      <w:pPr>
        <w:spacing w:line="240" w:lineRule="auto"/>
        <w:ind w:left="0" w:firstLine="567"/>
        <w:rPr>
          <w:rFonts w:ascii="Times New Roman" w:eastAsia="Times New Roman" w:hAnsi="Times New Roman" w:cs="Times New Roman"/>
          <w:sz w:val="24"/>
          <w:szCs w:val="24"/>
        </w:rPr>
      </w:pPr>
      <w:r w:rsidRPr="006257A5">
        <w:rPr>
          <w:rFonts w:ascii="Times New Roman" w:eastAsia="Times New Roman" w:hAnsi="Times New Roman" w:cs="Times New Roman"/>
          <w:bCs/>
          <w:sz w:val="24"/>
          <w:szCs w:val="24"/>
        </w:rPr>
        <w:t>II grupė</w:t>
      </w:r>
      <w:r w:rsidRPr="006257A5">
        <w:rPr>
          <w:rFonts w:ascii="Times New Roman" w:eastAsia="Times New Roman" w:hAnsi="Times New Roman" w:cs="Times New Roman"/>
          <w:sz w:val="24"/>
          <w:szCs w:val="24"/>
        </w:rPr>
        <w:t xml:space="preserve"> – autoriai nuo 29 metų amžiaus.</w:t>
      </w:r>
    </w:p>
    <w:p w14:paraId="1CC99B23" w14:textId="0B7432C9" w:rsidR="005B698F" w:rsidRPr="006257A5" w:rsidRDefault="005B698F" w:rsidP="005B698F">
      <w:pPr>
        <w:spacing w:line="240" w:lineRule="auto"/>
        <w:ind w:left="0" w:firstLine="567"/>
        <w:rPr>
          <w:rFonts w:ascii="Times New Roman" w:eastAsia="Times New Roman" w:hAnsi="Times New Roman" w:cs="Times New Roman"/>
          <w:sz w:val="24"/>
          <w:szCs w:val="24"/>
        </w:rPr>
      </w:pPr>
      <w:r w:rsidRPr="006257A5">
        <w:rPr>
          <w:rFonts w:ascii="Times New Roman" w:eastAsia="Times New Roman" w:hAnsi="Times New Roman" w:cs="Times New Roman"/>
          <w:sz w:val="24"/>
          <w:szCs w:val="24"/>
        </w:rPr>
        <w:t>2</w:t>
      </w:r>
      <w:r w:rsidR="000E031A">
        <w:rPr>
          <w:rFonts w:ascii="Times New Roman" w:eastAsia="Times New Roman" w:hAnsi="Times New Roman" w:cs="Times New Roman"/>
          <w:sz w:val="24"/>
          <w:szCs w:val="24"/>
        </w:rPr>
        <w:t>1</w:t>
      </w:r>
      <w:r w:rsidRPr="006257A5">
        <w:rPr>
          <w:rFonts w:ascii="Times New Roman" w:eastAsia="Times New Roman" w:hAnsi="Times New Roman" w:cs="Times New Roman"/>
          <w:sz w:val="24"/>
          <w:szCs w:val="24"/>
        </w:rPr>
        <w:t>. Piniginiai prizai skiriami:</w:t>
      </w:r>
    </w:p>
    <w:p w14:paraId="7D514D1A" w14:textId="6CD6A516" w:rsidR="005B698F" w:rsidRPr="006257A5" w:rsidRDefault="005B698F" w:rsidP="005B698F">
      <w:pPr>
        <w:spacing w:line="240" w:lineRule="auto"/>
        <w:ind w:left="0" w:firstLine="567"/>
        <w:rPr>
          <w:rFonts w:ascii="Times New Roman" w:eastAsia="Times New Roman" w:hAnsi="Times New Roman" w:cs="Times New Roman"/>
          <w:sz w:val="24"/>
          <w:szCs w:val="24"/>
        </w:rPr>
      </w:pPr>
      <w:r w:rsidRPr="006257A5">
        <w:rPr>
          <w:rFonts w:ascii="Times New Roman" w:eastAsia="Times New Roman" w:hAnsi="Times New Roman" w:cs="Times New Roman"/>
          <w:sz w:val="24"/>
          <w:szCs w:val="24"/>
        </w:rPr>
        <w:t>2</w:t>
      </w:r>
      <w:r w:rsidR="000E031A">
        <w:rPr>
          <w:rFonts w:ascii="Times New Roman" w:eastAsia="Times New Roman" w:hAnsi="Times New Roman" w:cs="Times New Roman"/>
          <w:sz w:val="24"/>
          <w:szCs w:val="24"/>
        </w:rPr>
        <w:t>1</w:t>
      </w:r>
      <w:r w:rsidRPr="006257A5">
        <w:rPr>
          <w:rFonts w:ascii="Times New Roman" w:eastAsia="Times New Roman" w:hAnsi="Times New Roman" w:cs="Times New Roman"/>
          <w:sz w:val="24"/>
          <w:szCs w:val="24"/>
        </w:rPr>
        <w:t>.1. moksleiviams ir jaunimui (nuo 16 iki 29 metų amžiaus) – 300,00 Eur:</w:t>
      </w:r>
    </w:p>
    <w:p w14:paraId="3307D1E9" w14:textId="6189A587" w:rsidR="005B698F" w:rsidRPr="006257A5" w:rsidRDefault="005B698F" w:rsidP="005B698F">
      <w:pPr>
        <w:spacing w:line="240" w:lineRule="auto"/>
        <w:ind w:left="0" w:firstLine="567"/>
        <w:rPr>
          <w:rFonts w:ascii="Times New Roman" w:eastAsia="Times New Roman" w:hAnsi="Times New Roman" w:cs="Times New Roman"/>
          <w:sz w:val="24"/>
          <w:szCs w:val="24"/>
        </w:rPr>
      </w:pPr>
      <w:r w:rsidRPr="006257A5">
        <w:rPr>
          <w:rFonts w:ascii="Times New Roman" w:eastAsia="Times New Roman" w:hAnsi="Times New Roman" w:cs="Times New Roman"/>
          <w:sz w:val="24"/>
          <w:szCs w:val="24"/>
        </w:rPr>
        <w:t>2</w:t>
      </w:r>
      <w:r w:rsidR="000E031A">
        <w:rPr>
          <w:rFonts w:ascii="Times New Roman" w:eastAsia="Times New Roman" w:hAnsi="Times New Roman" w:cs="Times New Roman"/>
          <w:sz w:val="24"/>
          <w:szCs w:val="24"/>
        </w:rPr>
        <w:t>1</w:t>
      </w:r>
      <w:r w:rsidRPr="006257A5">
        <w:rPr>
          <w:rFonts w:ascii="Times New Roman" w:eastAsia="Times New Roman" w:hAnsi="Times New Roman" w:cs="Times New Roman"/>
          <w:sz w:val="24"/>
          <w:szCs w:val="24"/>
        </w:rPr>
        <w:t>.2. autoriams nuo 29 metų amžiaus – 300,00 Eur:</w:t>
      </w:r>
    </w:p>
    <w:p w14:paraId="4E0CAE09" w14:textId="327DF928" w:rsidR="005B698F" w:rsidRPr="006257A5" w:rsidRDefault="005B698F" w:rsidP="005B698F">
      <w:pPr>
        <w:spacing w:line="240" w:lineRule="auto"/>
        <w:ind w:left="0" w:firstLine="567"/>
        <w:rPr>
          <w:rFonts w:ascii="Times New Roman" w:eastAsia="Times New Roman" w:hAnsi="Times New Roman" w:cs="Times New Roman"/>
          <w:sz w:val="24"/>
          <w:szCs w:val="24"/>
        </w:rPr>
      </w:pPr>
      <w:r w:rsidRPr="006257A5">
        <w:rPr>
          <w:rFonts w:ascii="Times New Roman" w:eastAsia="Times New Roman" w:hAnsi="Times New Roman" w:cs="Times New Roman"/>
          <w:sz w:val="24"/>
          <w:szCs w:val="24"/>
        </w:rPr>
        <w:t>2</w:t>
      </w:r>
      <w:r w:rsidR="000E031A">
        <w:rPr>
          <w:rFonts w:ascii="Times New Roman" w:eastAsia="Times New Roman" w:hAnsi="Times New Roman" w:cs="Times New Roman"/>
          <w:sz w:val="24"/>
          <w:szCs w:val="24"/>
        </w:rPr>
        <w:t>2</w:t>
      </w:r>
      <w:r w:rsidRPr="006257A5">
        <w:rPr>
          <w:rFonts w:ascii="Times New Roman" w:eastAsia="Times New Roman" w:hAnsi="Times New Roman" w:cs="Times New Roman"/>
          <w:sz w:val="24"/>
          <w:szCs w:val="24"/>
        </w:rPr>
        <w:t xml:space="preserve">. Vertinimo komisija įvertins ir kitus prozos kūrinius, kurių autoriai bus apdovanoti Padėkos raštais ir atminimo dovanėlėmis. </w:t>
      </w:r>
    </w:p>
    <w:p w14:paraId="577D79AB" w14:textId="2606B21F" w:rsidR="005B698F" w:rsidRPr="006257A5" w:rsidRDefault="005B698F" w:rsidP="005B698F">
      <w:pPr>
        <w:spacing w:line="240" w:lineRule="auto"/>
        <w:ind w:left="0" w:firstLine="567"/>
        <w:rPr>
          <w:rFonts w:ascii="Times New Roman" w:eastAsia="Times New Roman" w:hAnsi="Times New Roman" w:cs="Times New Roman"/>
          <w:color w:val="FF0000"/>
          <w:sz w:val="24"/>
          <w:szCs w:val="24"/>
        </w:rPr>
      </w:pPr>
      <w:r w:rsidRPr="006257A5">
        <w:rPr>
          <w:rFonts w:ascii="Times New Roman" w:eastAsia="Times New Roman" w:hAnsi="Times New Roman" w:cs="Times New Roman"/>
          <w:sz w:val="24"/>
          <w:szCs w:val="24"/>
        </w:rPr>
        <w:t>2</w:t>
      </w:r>
      <w:r w:rsidR="000E031A">
        <w:rPr>
          <w:rFonts w:ascii="Times New Roman" w:eastAsia="Times New Roman" w:hAnsi="Times New Roman" w:cs="Times New Roman"/>
          <w:sz w:val="24"/>
          <w:szCs w:val="24"/>
        </w:rPr>
        <w:t>3</w:t>
      </w:r>
      <w:r w:rsidRPr="006257A5">
        <w:rPr>
          <w:rFonts w:ascii="Times New Roman" w:eastAsia="Times New Roman" w:hAnsi="Times New Roman" w:cs="Times New Roman"/>
          <w:sz w:val="24"/>
          <w:szCs w:val="24"/>
        </w:rPr>
        <w:t xml:space="preserve">. Papildomą </w:t>
      </w:r>
      <w:r w:rsidRPr="006257A5">
        <w:rPr>
          <w:rFonts w:ascii="Times New Roman" w:hAnsi="Times New Roman" w:cs="Times New Roman"/>
          <w:sz w:val="24"/>
          <w:szCs w:val="24"/>
        </w:rPr>
        <w:t xml:space="preserve">prizą kūrinio </w:t>
      </w:r>
      <w:r w:rsidRPr="006257A5">
        <w:rPr>
          <w:rFonts w:ascii="Times New Roman" w:eastAsia="Times New Roman" w:hAnsi="Times New Roman" w:cs="Times New Roman"/>
          <w:sz w:val="24"/>
          <w:szCs w:val="24"/>
        </w:rPr>
        <w:t xml:space="preserve">autoriui </w:t>
      </w:r>
      <w:r w:rsidRPr="006257A5">
        <w:rPr>
          <w:rFonts w:ascii="Times New Roman" w:hAnsi="Times New Roman" w:cs="Times New Roman"/>
          <w:sz w:val="24"/>
          <w:szCs w:val="24"/>
        </w:rPr>
        <w:t>gali steigti įvairios įstaigos, organizacijos, pavieniai asmenys.</w:t>
      </w:r>
      <w:r w:rsidRPr="006257A5">
        <w:rPr>
          <w:rFonts w:ascii="Times New Roman" w:eastAsia="Times New Roman" w:hAnsi="Times New Roman" w:cs="Times New Roman"/>
          <w:color w:val="FF0000"/>
          <w:sz w:val="24"/>
          <w:szCs w:val="24"/>
        </w:rPr>
        <w:t xml:space="preserve"> </w:t>
      </w:r>
    </w:p>
    <w:p w14:paraId="03B16C44" w14:textId="7764F4E5" w:rsidR="005B698F" w:rsidRPr="006257A5" w:rsidRDefault="005B698F" w:rsidP="005B698F">
      <w:pPr>
        <w:pStyle w:val="Betarp"/>
        <w:ind w:firstLine="567"/>
        <w:rPr>
          <w:rFonts w:ascii="Times New Roman" w:hAnsi="Times New Roman" w:cs="Times New Roman"/>
          <w:sz w:val="24"/>
          <w:szCs w:val="24"/>
          <w:lang w:eastAsia="lt-LT"/>
        </w:rPr>
      </w:pPr>
      <w:r w:rsidRPr="006257A5">
        <w:rPr>
          <w:rFonts w:ascii="Times New Roman" w:hAnsi="Times New Roman" w:cs="Times New Roman"/>
          <w:sz w:val="24"/>
          <w:szCs w:val="24"/>
          <w:lang w:eastAsia="lt-LT"/>
        </w:rPr>
        <w:t>2</w:t>
      </w:r>
      <w:r w:rsidR="000E031A">
        <w:rPr>
          <w:rFonts w:ascii="Times New Roman" w:hAnsi="Times New Roman" w:cs="Times New Roman"/>
          <w:sz w:val="24"/>
          <w:szCs w:val="24"/>
          <w:lang w:eastAsia="lt-LT"/>
        </w:rPr>
        <w:t>4</w:t>
      </w:r>
      <w:r w:rsidRPr="006257A5">
        <w:rPr>
          <w:rFonts w:ascii="Times New Roman" w:hAnsi="Times New Roman" w:cs="Times New Roman"/>
          <w:sz w:val="24"/>
          <w:szCs w:val="24"/>
          <w:lang w:eastAsia="lt-LT"/>
        </w:rPr>
        <w:t>. Visi Konkurso dalyviai bus skelbiami Akmenės rajono savivaldybės viešosios bibliotekos, Akmenės krašto literatų</w:t>
      </w:r>
      <w:r w:rsidR="0022003F" w:rsidRPr="0022003F">
        <w:rPr>
          <w:rFonts w:ascii="Times New Roman" w:hAnsi="Times New Roman" w:cs="Times New Roman"/>
          <w:color w:val="00B050"/>
          <w:sz w:val="24"/>
          <w:szCs w:val="24"/>
          <w:lang w:eastAsia="lt-LT"/>
        </w:rPr>
        <w:t>,</w:t>
      </w:r>
      <w:r w:rsidRPr="006257A5">
        <w:rPr>
          <w:rFonts w:ascii="Times New Roman" w:hAnsi="Times New Roman" w:cs="Times New Roman"/>
          <w:sz w:val="24"/>
          <w:szCs w:val="24"/>
          <w:lang w:eastAsia="lt-LT"/>
        </w:rPr>
        <w:t xml:space="preserve"> Lazdynų Pelėdos memorialinio muziejaus internetiniuose, socialiniuose puslapiuose, </w:t>
      </w:r>
      <w:r w:rsidRPr="006257A5">
        <w:rPr>
          <w:rFonts w:ascii="Times New Roman" w:hAnsi="Times New Roman" w:cs="Times New Roman"/>
          <w:sz w:val="24"/>
          <w:szCs w:val="24"/>
        </w:rPr>
        <w:t>tradicinėje bei elektroninėje spaudoje.</w:t>
      </w:r>
    </w:p>
    <w:p w14:paraId="7AC8EE02" w14:textId="28385501" w:rsidR="005B7117" w:rsidRDefault="005B698F" w:rsidP="003E53AC">
      <w:pPr>
        <w:autoSpaceDE w:val="0"/>
        <w:autoSpaceDN w:val="0"/>
        <w:adjustRightInd w:val="0"/>
        <w:spacing w:line="240" w:lineRule="auto"/>
        <w:ind w:left="0" w:firstLine="567"/>
        <w:rPr>
          <w:rFonts w:ascii="Times New Roman" w:hAnsi="Times New Roman" w:cs="Times New Roman"/>
          <w:sz w:val="24"/>
          <w:szCs w:val="24"/>
        </w:rPr>
      </w:pPr>
      <w:r w:rsidRPr="006257A5">
        <w:rPr>
          <w:rFonts w:ascii="Times New Roman" w:eastAsia="Times New Roman" w:hAnsi="Times New Roman" w:cs="Times New Roman"/>
          <w:sz w:val="24"/>
          <w:szCs w:val="24"/>
        </w:rPr>
        <w:t>2</w:t>
      </w:r>
      <w:r w:rsidR="000E031A">
        <w:rPr>
          <w:rFonts w:ascii="Times New Roman" w:eastAsia="Times New Roman" w:hAnsi="Times New Roman" w:cs="Times New Roman"/>
          <w:sz w:val="24"/>
          <w:szCs w:val="24"/>
        </w:rPr>
        <w:t>5</w:t>
      </w:r>
      <w:r w:rsidRPr="006257A5">
        <w:rPr>
          <w:rFonts w:ascii="Times New Roman" w:eastAsia="Times New Roman" w:hAnsi="Times New Roman" w:cs="Times New Roman"/>
          <w:sz w:val="24"/>
          <w:szCs w:val="24"/>
        </w:rPr>
        <w:t xml:space="preserve">. Konkurso laureatai savo prozos kūrinius visuomenei pristatys 2025 metų </w:t>
      </w:r>
      <w:r w:rsidR="009D51E0">
        <w:rPr>
          <w:rFonts w:ascii="Times New Roman" w:eastAsia="Times New Roman" w:hAnsi="Times New Roman" w:cs="Times New Roman"/>
          <w:sz w:val="24"/>
          <w:szCs w:val="24"/>
        </w:rPr>
        <w:t>rugsėjo mėnesį</w:t>
      </w:r>
      <w:r w:rsidRPr="006257A5">
        <w:rPr>
          <w:rFonts w:ascii="Times New Roman" w:eastAsia="Times New Roman" w:hAnsi="Times New Roman" w:cs="Times New Roman"/>
          <w:sz w:val="24"/>
          <w:szCs w:val="24"/>
        </w:rPr>
        <w:t xml:space="preserve"> rašytojos Lazdynų Pelėdos memorialiniame muziejuje Paragių dvare </w:t>
      </w:r>
      <w:r w:rsidRPr="006257A5">
        <w:rPr>
          <w:rFonts w:ascii="Times New Roman" w:hAnsi="Times New Roman" w:cs="Times New Roman"/>
          <w:sz w:val="24"/>
          <w:szCs w:val="24"/>
        </w:rPr>
        <w:t>(Paragių km. Papilės seniūnija Akmenės r.),</w:t>
      </w:r>
      <w:r w:rsidRPr="006257A5">
        <w:rPr>
          <w:rFonts w:ascii="Times New Roman" w:eastAsia="Times New Roman" w:hAnsi="Times New Roman" w:cs="Times New Roman"/>
          <w:sz w:val="24"/>
          <w:szCs w:val="24"/>
        </w:rPr>
        <w:t xml:space="preserve"> kur vyks renginys, skirtas autorių, dalyvavusių konkurse</w:t>
      </w:r>
      <w:r w:rsidR="003E53AC">
        <w:rPr>
          <w:rFonts w:ascii="Times New Roman" w:eastAsia="Times New Roman" w:hAnsi="Times New Roman" w:cs="Times New Roman"/>
          <w:sz w:val="24"/>
          <w:szCs w:val="24"/>
        </w:rPr>
        <w:t>,</w:t>
      </w:r>
      <w:r w:rsidR="001E043F">
        <w:rPr>
          <w:rFonts w:ascii="Times New Roman" w:eastAsia="Times New Roman" w:hAnsi="Times New Roman" w:cs="Times New Roman"/>
          <w:sz w:val="24"/>
          <w:szCs w:val="24"/>
        </w:rPr>
        <w:t xml:space="preserve"> kūrinių pristaty</w:t>
      </w:r>
      <w:r w:rsidR="003E53AC">
        <w:rPr>
          <w:rFonts w:ascii="Times New Roman" w:eastAsia="Times New Roman" w:hAnsi="Times New Roman" w:cs="Times New Roman"/>
          <w:sz w:val="24"/>
          <w:szCs w:val="24"/>
        </w:rPr>
        <w:t xml:space="preserve">mui, </w:t>
      </w:r>
      <w:r w:rsidR="001E043F">
        <w:rPr>
          <w:rFonts w:ascii="Times New Roman" w:eastAsia="Times New Roman" w:hAnsi="Times New Roman" w:cs="Times New Roman"/>
          <w:sz w:val="24"/>
          <w:szCs w:val="24"/>
        </w:rPr>
        <w:t>apdovanojimui</w:t>
      </w:r>
      <w:r w:rsidR="003E53AC">
        <w:rPr>
          <w:rFonts w:ascii="Times New Roman" w:hAnsi="Times New Roman" w:cs="Times New Roman"/>
          <w:sz w:val="24"/>
          <w:szCs w:val="24"/>
        </w:rPr>
        <w:t>.</w:t>
      </w:r>
    </w:p>
    <w:p w14:paraId="28811399" w14:textId="77777777" w:rsidR="00480067" w:rsidRDefault="00480067" w:rsidP="00BE6660">
      <w:pPr>
        <w:autoSpaceDE w:val="0"/>
        <w:autoSpaceDN w:val="0"/>
        <w:adjustRightInd w:val="0"/>
        <w:spacing w:line="240" w:lineRule="auto"/>
        <w:ind w:left="0"/>
        <w:rPr>
          <w:rFonts w:ascii="Times New Roman" w:hAnsi="Times New Roman" w:cs="Times New Roman"/>
          <w:sz w:val="24"/>
          <w:szCs w:val="24"/>
        </w:rPr>
      </w:pPr>
    </w:p>
    <w:p w14:paraId="3772F0E7" w14:textId="77777777" w:rsidR="005B7117" w:rsidRPr="006257A5" w:rsidRDefault="005B7117" w:rsidP="005B698F">
      <w:pPr>
        <w:autoSpaceDE w:val="0"/>
        <w:autoSpaceDN w:val="0"/>
        <w:adjustRightInd w:val="0"/>
        <w:spacing w:line="240" w:lineRule="auto"/>
        <w:ind w:firstLine="567"/>
        <w:rPr>
          <w:rFonts w:ascii="Times New Roman" w:hAnsi="Times New Roman" w:cs="Times New Roman"/>
          <w:sz w:val="24"/>
          <w:szCs w:val="24"/>
        </w:rPr>
      </w:pPr>
    </w:p>
    <w:p w14:paraId="0D5B4F1C" w14:textId="77777777" w:rsidR="005B698F" w:rsidRPr="006257A5" w:rsidRDefault="005B698F" w:rsidP="005B698F">
      <w:pPr>
        <w:autoSpaceDE w:val="0"/>
        <w:autoSpaceDN w:val="0"/>
        <w:adjustRightInd w:val="0"/>
        <w:spacing w:line="240" w:lineRule="auto"/>
        <w:jc w:val="center"/>
        <w:rPr>
          <w:rFonts w:ascii="Times New Roman" w:hAnsi="Times New Roman" w:cs="Times New Roman"/>
          <w:b/>
          <w:bCs/>
          <w:sz w:val="24"/>
          <w:szCs w:val="24"/>
        </w:rPr>
      </w:pPr>
      <w:r w:rsidRPr="006257A5">
        <w:rPr>
          <w:rFonts w:ascii="Times New Roman" w:hAnsi="Times New Roman" w:cs="Times New Roman"/>
          <w:b/>
          <w:bCs/>
          <w:sz w:val="24"/>
          <w:szCs w:val="24"/>
        </w:rPr>
        <w:t>VII SKYRIUS</w:t>
      </w:r>
    </w:p>
    <w:p w14:paraId="02F69641" w14:textId="77777777" w:rsidR="005B698F" w:rsidRPr="006257A5" w:rsidRDefault="005B698F" w:rsidP="005B698F">
      <w:pPr>
        <w:autoSpaceDE w:val="0"/>
        <w:autoSpaceDN w:val="0"/>
        <w:adjustRightInd w:val="0"/>
        <w:spacing w:line="240" w:lineRule="auto"/>
        <w:jc w:val="center"/>
        <w:rPr>
          <w:rFonts w:ascii="Times New Roman" w:hAnsi="Times New Roman" w:cs="Times New Roman"/>
          <w:b/>
          <w:bCs/>
          <w:sz w:val="24"/>
          <w:szCs w:val="24"/>
        </w:rPr>
      </w:pPr>
      <w:r w:rsidRPr="006257A5">
        <w:rPr>
          <w:rFonts w:ascii="Times New Roman" w:hAnsi="Times New Roman" w:cs="Times New Roman"/>
          <w:b/>
          <w:bCs/>
          <w:sz w:val="24"/>
          <w:szCs w:val="24"/>
        </w:rPr>
        <w:t>BAIGIAMOSIOS NUOSTATOS</w:t>
      </w:r>
    </w:p>
    <w:p w14:paraId="48EEEE1D" w14:textId="77777777" w:rsidR="005B698F" w:rsidRPr="006257A5" w:rsidRDefault="005B698F" w:rsidP="005B698F">
      <w:pPr>
        <w:autoSpaceDE w:val="0"/>
        <w:autoSpaceDN w:val="0"/>
        <w:adjustRightInd w:val="0"/>
        <w:spacing w:line="240" w:lineRule="auto"/>
        <w:rPr>
          <w:rFonts w:ascii="Times New Roman" w:hAnsi="Times New Roman" w:cs="Times New Roman"/>
          <w:b/>
          <w:bCs/>
          <w:sz w:val="24"/>
          <w:szCs w:val="24"/>
        </w:rPr>
      </w:pPr>
    </w:p>
    <w:p w14:paraId="1131B8B7" w14:textId="7CCB2046" w:rsidR="005B698F" w:rsidRPr="006257A5" w:rsidRDefault="005B698F" w:rsidP="005B698F">
      <w:pPr>
        <w:autoSpaceDE w:val="0"/>
        <w:autoSpaceDN w:val="0"/>
        <w:adjustRightInd w:val="0"/>
        <w:spacing w:line="240" w:lineRule="auto"/>
        <w:ind w:left="0" w:firstLine="567"/>
        <w:rPr>
          <w:rFonts w:ascii="Times New Roman" w:hAnsi="Times New Roman" w:cs="Times New Roman"/>
          <w:sz w:val="24"/>
          <w:szCs w:val="24"/>
        </w:rPr>
      </w:pPr>
      <w:r w:rsidRPr="006257A5">
        <w:rPr>
          <w:rFonts w:ascii="Times New Roman" w:hAnsi="Times New Roman" w:cs="Times New Roman"/>
          <w:sz w:val="24"/>
          <w:szCs w:val="24"/>
        </w:rPr>
        <w:t>2</w:t>
      </w:r>
      <w:r w:rsidR="005B7117">
        <w:rPr>
          <w:rFonts w:ascii="Times New Roman" w:hAnsi="Times New Roman" w:cs="Times New Roman"/>
          <w:sz w:val="24"/>
          <w:szCs w:val="24"/>
        </w:rPr>
        <w:t>6</w:t>
      </w:r>
      <w:r w:rsidRPr="006257A5">
        <w:rPr>
          <w:rFonts w:ascii="Times New Roman" w:hAnsi="Times New Roman" w:cs="Times New Roman"/>
          <w:sz w:val="24"/>
          <w:szCs w:val="24"/>
        </w:rPr>
        <w:t>. Organizatoriai pasilieka teisę, susiklosčius nenumatytoms aplinkybėms, keisti renginio vietą, keisti ir pildyti Konkurso nuostatus, apie tai informuodami dalyvius.</w:t>
      </w:r>
    </w:p>
    <w:p w14:paraId="3B87F75B" w14:textId="3F3E19B5" w:rsidR="005B698F" w:rsidRPr="006257A5" w:rsidRDefault="005B698F" w:rsidP="005B698F">
      <w:pPr>
        <w:autoSpaceDE w:val="0"/>
        <w:autoSpaceDN w:val="0"/>
        <w:adjustRightInd w:val="0"/>
        <w:spacing w:line="240" w:lineRule="auto"/>
        <w:ind w:left="0" w:firstLine="567"/>
        <w:rPr>
          <w:rFonts w:ascii="Times New Roman" w:hAnsi="Times New Roman" w:cs="Times New Roman"/>
          <w:sz w:val="24"/>
          <w:szCs w:val="24"/>
        </w:rPr>
      </w:pPr>
      <w:r w:rsidRPr="006257A5">
        <w:rPr>
          <w:rFonts w:ascii="Times New Roman" w:hAnsi="Times New Roman" w:cs="Times New Roman"/>
          <w:sz w:val="24"/>
          <w:szCs w:val="24"/>
        </w:rPr>
        <w:t>2</w:t>
      </w:r>
      <w:r w:rsidR="005B7117">
        <w:rPr>
          <w:rFonts w:ascii="Times New Roman" w:hAnsi="Times New Roman" w:cs="Times New Roman"/>
          <w:sz w:val="24"/>
          <w:szCs w:val="24"/>
        </w:rPr>
        <w:t>7</w:t>
      </w:r>
      <w:r w:rsidRPr="006257A5">
        <w:rPr>
          <w:rFonts w:ascii="Times New Roman" w:hAnsi="Times New Roman" w:cs="Times New Roman"/>
          <w:sz w:val="24"/>
          <w:szCs w:val="24"/>
        </w:rPr>
        <w:t>. Dalyvavimas Konkurse reiškia dalyvio sutikimą su visomis šių Nuostatų sąlygomis ir jų</w:t>
      </w:r>
    </w:p>
    <w:p w14:paraId="6A2944B5" w14:textId="77777777" w:rsidR="005B698F" w:rsidRPr="006257A5" w:rsidRDefault="005B698F" w:rsidP="005B698F">
      <w:pPr>
        <w:autoSpaceDE w:val="0"/>
        <w:autoSpaceDN w:val="0"/>
        <w:adjustRightInd w:val="0"/>
        <w:spacing w:line="240" w:lineRule="auto"/>
        <w:ind w:left="0"/>
        <w:rPr>
          <w:rFonts w:ascii="Times New Roman" w:hAnsi="Times New Roman" w:cs="Times New Roman"/>
          <w:sz w:val="24"/>
          <w:szCs w:val="24"/>
        </w:rPr>
      </w:pPr>
      <w:r w:rsidRPr="006257A5">
        <w:rPr>
          <w:rFonts w:ascii="Times New Roman" w:hAnsi="Times New Roman" w:cs="Times New Roman"/>
          <w:sz w:val="24"/>
          <w:szCs w:val="24"/>
        </w:rPr>
        <w:t>pakeitimu.</w:t>
      </w:r>
    </w:p>
    <w:p w14:paraId="4C3DCE1D" w14:textId="77777777" w:rsidR="005B698F" w:rsidRPr="006257A5" w:rsidRDefault="005B698F" w:rsidP="005B698F">
      <w:pPr>
        <w:spacing w:line="276" w:lineRule="auto"/>
        <w:jc w:val="center"/>
        <w:rPr>
          <w:rFonts w:ascii="Times New Roman" w:eastAsia="Times New Roman" w:hAnsi="Times New Roman" w:cs="Times New Roman"/>
          <w:b/>
          <w:bCs/>
          <w:sz w:val="24"/>
          <w:szCs w:val="24"/>
        </w:rPr>
      </w:pPr>
    </w:p>
    <w:p w14:paraId="7A18F9C3" w14:textId="77777777" w:rsidR="005B698F" w:rsidRPr="006257A5" w:rsidRDefault="005B698F" w:rsidP="005B698F">
      <w:pPr>
        <w:spacing w:line="276" w:lineRule="auto"/>
        <w:rPr>
          <w:rFonts w:ascii="Times New Roman" w:eastAsia="Times New Roman" w:hAnsi="Times New Roman" w:cs="Times New Roman"/>
          <w:b/>
          <w:bCs/>
          <w:sz w:val="24"/>
          <w:szCs w:val="24"/>
        </w:rPr>
      </w:pPr>
      <w:r w:rsidRPr="006257A5">
        <w:rPr>
          <w:rFonts w:ascii="Times New Roman" w:eastAsia="Times New Roman" w:hAnsi="Times New Roman" w:cs="Times New Roman"/>
          <w:b/>
          <w:bCs/>
          <w:sz w:val="24"/>
          <w:szCs w:val="24"/>
        </w:rPr>
        <w:t> </w:t>
      </w:r>
    </w:p>
    <w:p w14:paraId="2B3295C4" w14:textId="77777777" w:rsidR="005B698F" w:rsidRPr="006257A5" w:rsidRDefault="005B698F" w:rsidP="005B698F">
      <w:pPr>
        <w:spacing w:line="240" w:lineRule="auto"/>
        <w:jc w:val="center"/>
        <w:rPr>
          <w:rFonts w:ascii="Times New Roman" w:eastAsia="Times New Roman" w:hAnsi="Times New Roman" w:cs="Times New Roman"/>
          <w:b/>
          <w:bCs/>
          <w:color w:val="008080"/>
          <w:sz w:val="24"/>
          <w:szCs w:val="24"/>
        </w:rPr>
      </w:pPr>
    </w:p>
    <w:p w14:paraId="4EA857A5" w14:textId="77777777" w:rsidR="005B698F" w:rsidRPr="006257A5" w:rsidRDefault="005B698F" w:rsidP="005B698F">
      <w:pPr>
        <w:spacing w:line="240" w:lineRule="auto"/>
        <w:rPr>
          <w:rFonts w:ascii="Times New Roman" w:eastAsia="Times New Roman" w:hAnsi="Times New Roman" w:cs="Times New Roman"/>
          <w:b/>
          <w:bCs/>
          <w:color w:val="008080"/>
          <w:sz w:val="24"/>
          <w:szCs w:val="24"/>
        </w:rPr>
      </w:pPr>
    </w:p>
    <w:p w14:paraId="2B372DCF" w14:textId="2987E174" w:rsidR="005B698F" w:rsidRPr="00BE6660" w:rsidRDefault="00BE6660" w:rsidP="00BE6660">
      <w:pPr>
        <w:spacing w:line="240" w:lineRule="auto"/>
        <w:jc w:val="center"/>
        <w:rPr>
          <w:rFonts w:ascii="Times New Roman" w:eastAsia="Times New Roman" w:hAnsi="Times New Roman" w:cs="Times New Roman"/>
          <w:b/>
          <w:bCs/>
          <w:sz w:val="24"/>
          <w:szCs w:val="24"/>
        </w:rPr>
      </w:pPr>
      <w:r w:rsidRPr="00BE6660">
        <w:rPr>
          <w:rFonts w:ascii="Times New Roman" w:eastAsia="Times New Roman" w:hAnsi="Times New Roman" w:cs="Times New Roman"/>
          <w:b/>
          <w:bCs/>
          <w:sz w:val="24"/>
          <w:szCs w:val="24"/>
        </w:rPr>
        <w:t>____________________________</w:t>
      </w:r>
    </w:p>
    <w:p w14:paraId="7EE52201" w14:textId="77777777" w:rsidR="005B698F" w:rsidRPr="006257A5" w:rsidRDefault="005B698F" w:rsidP="005B698F">
      <w:pPr>
        <w:spacing w:line="240" w:lineRule="auto"/>
        <w:rPr>
          <w:rFonts w:ascii="Times New Roman" w:eastAsia="Times New Roman" w:hAnsi="Times New Roman" w:cs="Times New Roman"/>
          <w:b/>
          <w:bCs/>
          <w:color w:val="008080"/>
          <w:sz w:val="24"/>
          <w:szCs w:val="24"/>
        </w:rPr>
      </w:pPr>
      <w:bookmarkStart w:id="0" w:name="_GoBack"/>
      <w:bookmarkEnd w:id="0"/>
    </w:p>
    <w:sectPr w:rsidR="005B698F" w:rsidRPr="006257A5" w:rsidSect="00BE6660">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81457"/>
    <w:multiLevelType w:val="multilevel"/>
    <w:tmpl w:val="E846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B7F9D"/>
    <w:multiLevelType w:val="multilevel"/>
    <w:tmpl w:val="2ED89AC2"/>
    <w:lvl w:ilvl="0">
      <w:start w:val="1"/>
      <w:numFmt w:val="decimal"/>
      <w:lvlText w:val="%1."/>
      <w:lvlJc w:val="left"/>
      <w:pPr>
        <w:ind w:left="540" w:hanging="540"/>
      </w:pPr>
      <w:rPr>
        <w:rFonts w:hint="default"/>
        <w:b/>
      </w:rPr>
    </w:lvl>
    <w:lvl w:ilvl="1">
      <w:start w:val="2"/>
      <w:numFmt w:val="decimal"/>
      <w:lvlText w:val="%1.%2."/>
      <w:lvlJc w:val="left"/>
      <w:pPr>
        <w:ind w:left="900" w:hanging="54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1D6569E5"/>
    <w:multiLevelType w:val="multilevel"/>
    <w:tmpl w:val="9F96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531D1"/>
    <w:multiLevelType w:val="multilevel"/>
    <w:tmpl w:val="A41A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27F31"/>
    <w:multiLevelType w:val="hybridMultilevel"/>
    <w:tmpl w:val="237A64C2"/>
    <w:lvl w:ilvl="0" w:tplc="733C2C92">
      <w:start w:val="3"/>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 w15:restartNumberingAfterBreak="0">
    <w:nsid w:val="5243149D"/>
    <w:multiLevelType w:val="hybridMultilevel"/>
    <w:tmpl w:val="767CEA0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E25591D"/>
    <w:multiLevelType w:val="hybridMultilevel"/>
    <w:tmpl w:val="479CC02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DA502C6"/>
    <w:multiLevelType w:val="hybridMultilevel"/>
    <w:tmpl w:val="3B5A47E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0"/>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0C"/>
    <w:rsid w:val="00004AA6"/>
    <w:rsid w:val="00081775"/>
    <w:rsid w:val="000B4AF1"/>
    <w:rsid w:val="000E031A"/>
    <w:rsid w:val="00106E0A"/>
    <w:rsid w:val="00135B91"/>
    <w:rsid w:val="001522BF"/>
    <w:rsid w:val="00165BB9"/>
    <w:rsid w:val="00181AD6"/>
    <w:rsid w:val="001A0061"/>
    <w:rsid w:val="001E043F"/>
    <w:rsid w:val="001F235B"/>
    <w:rsid w:val="00217B29"/>
    <w:rsid w:val="0022003F"/>
    <w:rsid w:val="002322D3"/>
    <w:rsid w:val="002C212F"/>
    <w:rsid w:val="00321B6A"/>
    <w:rsid w:val="00330ADB"/>
    <w:rsid w:val="003923C8"/>
    <w:rsid w:val="003E42F0"/>
    <w:rsid w:val="003E53AC"/>
    <w:rsid w:val="003E60C6"/>
    <w:rsid w:val="00417926"/>
    <w:rsid w:val="0042009D"/>
    <w:rsid w:val="00480067"/>
    <w:rsid w:val="004801A1"/>
    <w:rsid w:val="004B4BD3"/>
    <w:rsid w:val="004B6AAF"/>
    <w:rsid w:val="00583F3E"/>
    <w:rsid w:val="005B698F"/>
    <w:rsid w:val="005B7117"/>
    <w:rsid w:val="005D2F9D"/>
    <w:rsid w:val="00605F5D"/>
    <w:rsid w:val="00690FCE"/>
    <w:rsid w:val="00727478"/>
    <w:rsid w:val="007C2D97"/>
    <w:rsid w:val="007C79DC"/>
    <w:rsid w:val="007E5B0C"/>
    <w:rsid w:val="007F4AF6"/>
    <w:rsid w:val="00850A38"/>
    <w:rsid w:val="008566D4"/>
    <w:rsid w:val="00863AD0"/>
    <w:rsid w:val="0090339A"/>
    <w:rsid w:val="00911CEF"/>
    <w:rsid w:val="009610C4"/>
    <w:rsid w:val="00963D77"/>
    <w:rsid w:val="00964300"/>
    <w:rsid w:val="00964F40"/>
    <w:rsid w:val="00970572"/>
    <w:rsid w:val="00994E92"/>
    <w:rsid w:val="009D51E0"/>
    <w:rsid w:val="00AA1302"/>
    <w:rsid w:val="00BA0118"/>
    <w:rsid w:val="00BE6660"/>
    <w:rsid w:val="00BF149C"/>
    <w:rsid w:val="00C42F0E"/>
    <w:rsid w:val="00C97BE7"/>
    <w:rsid w:val="00CA2BFF"/>
    <w:rsid w:val="00CD6621"/>
    <w:rsid w:val="00D2538A"/>
    <w:rsid w:val="00D53A26"/>
    <w:rsid w:val="00D9426D"/>
    <w:rsid w:val="00DC282E"/>
    <w:rsid w:val="00E5648A"/>
    <w:rsid w:val="00E75141"/>
    <w:rsid w:val="00E90C43"/>
    <w:rsid w:val="00EA7E58"/>
    <w:rsid w:val="00EB20E2"/>
    <w:rsid w:val="00EC35E1"/>
    <w:rsid w:val="00EE7520"/>
    <w:rsid w:val="00F02358"/>
    <w:rsid w:val="00F42A3B"/>
    <w:rsid w:val="00F920BC"/>
    <w:rsid w:val="00FB15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6EC1"/>
  <w15:chartTrackingRefBased/>
  <w15:docId w15:val="{6D8B5CAE-FF1A-4947-89B8-2E6C624F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B698F"/>
    <w:pPr>
      <w:spacing w:after="0" w:line="288" w:lineRule="auto"/>
      <w:ind w:left="425"/>
      <w:jc w:val="both"/>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B698F"/>
    <w:rPr>
      <w:color w:val="0563C1" w:themeColor="hyperlink"/>
      <w:u w:val="single"/>
    </w:rPr>
  </w:style>
  <w:style w:type="paragraph" w:styleId="Betarp">
    <w:name w:val="No Spacing"/>
    <w:uiPriority w:val="1"/>
    <w:qFormat/>
    <w:rsid w:val="005B698F"/>
    <w:pPr>
      <w:spacing w:after="0" w:line="240" w:lineRule="auto"/>
    </w:pPr>
  </w:style>
  <w:style w:type="paragraph" w:styleId="Pagrindiniotekstotrauka2">
    <w:name w:val="Body Text Indent 2"/>
    <w:basedOn w:val="prastasis"/>
    <w:link w:val="Pagrindiniotekstotrauka2Diagrama"/>
    <w:uiPriority w:val="99"/>
    <w:semiHidden/>
    <w:unhideWhenUsed/>
    <w:rsid w:val="005B698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B698F"/>
    <w:rPr>
      <w:lang w:eastAsia="lt-LT"/>
    </w:rPr>
  </w:style>
  <w:style w:type="paragraph" w:styleId="Debesliotekstas">
    <w:name w:val="Balloon Text"/>
    <w:basedOn w:val="prastasis"/>
    <w:link w:val="DebesliotekstasDiagrama"/>
    <w:uiPriority w:val="99"/>
    <w:semiHidden/>
    <w:unhideWhenUsed/>
    <w:rsid w:val="007C79D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9DC"/>
    <w:rPr>
      <w:rFonts w:ascii="Segoe UI" w:hAnsi="Segoe UI" w:cs="Segoe UI"/>
      <w:sz w:val="18"/>
      <w:szCs w:val="18"/>
      <w:lang w:eastAsia="lt-LT"/>
    </w:rPr>
  </w:style>
  <w:style w:type="character" w:styleId="Neapdorotaspaminjimas">
    <w:name w:val="Unresolved Mention"/>
    <w:basedOn w:val="Numatytasispastraiposriftas"/>
    <w:uiPriority w:val="99"/>
    <w:semiHidden/>
    <w:unhideWhenUsed/>
    <w:rsid w:val="00605F5D"/>
    <w:rPr>
      <w:color w:val="605E5C"/>
      <w:shd w:val="clear" w:color="auto" w:fill="E1DFDD"/>
    </w:rPr>
  </w:style>
  <w:style w:type="character" w:styleId="Grietas">
    <w:name w:val="Strong"/>
    <w:basedOn w:val="Numatytasispastraiposriftas"/>
    <w:uiPriority w:val="22"/>
    <w:qFormat/>
    <w:rsid w:val="00321B6A"/>
    <w:rPr>
      <w:b/>
      <w:bCs/>
    </w:rPr>
  </w:style>
  <w:style w:type="paragraph" w:styleId="prastasiniatinklio">
    <w:name w:val="Normal (Web)"/>
    <w:basedOn w:val="prastasis"/>
    <w:uiPriority w:val="99"/>
    <w:semiHidden/>
    <w:unhideWhenUsed/>
    <w:rsid w:val="002C212F"/>
    <w:pPr>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styleId="Sraopastraipa">
    <w:name w:val="List Paragraph"/>
    <w:basedOn w:val="prastasis"/>
    <w:uiPriority w:val="34"/>
    <w:qFormat/>
    <w:rsid w:val="00AA1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36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bibliote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mene.lt" TargetMode="External"/><Relationship Id="rId5" Type="http://schemas.openxmlformats.org/officeDocument/2006/relationships/hyperlink" Target="mailto:info@abiblioteka.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5036</Words>
  <Characters>2871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c:description/>
  <cp:lastModifiedBy>Violeta</cp:lastModifiedBy>
  <cp:revision>4</cp:revision>
  <cp:lastPrinted>2025-04-07T10:46:00Z</cp:lastPrinted>
  <dcterms:created xsi:type="dcterms:W3CDTF">2025-04-17T08:35:00Z</dcterms:created>
  <dcterms:modified xsi:type="dcterms:W3CDTF">2025-04-18T11:51:00Z</dcterms:modified>
</cp:coreProperties>
</file>