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ACA88" w14:textId="77777777" w:rsidR="00F51FF2" w:rsidRDefault="00F51FF2" w:rsidP="00F51FF2">
      <w:pPr>
        <w:tabs>
          <w:tab w:val="left" w:pos="7620"/>
        </w:tabs>
      </w:pPr>
    </w:p>
    <w:p w14:paraId="0D5C175E" w14:textId="74545E19" w:rsidR="00F51FF2" w:rsidRDefault="00F51FF2" w:rsidP="00F51FF2">
      <w:pPr>
        <w:tabs>
          <w:tab w:val="left" w:pos="7620"/>
        </w:tabs>
      </w:pPr>
      <w:r w:rsidRPr="00F51FF2">
        <w:drawing>
          <wp:inline distT="0" distB="0" distL="0" distR="0" wp14:anchorId="57B284F4" wp14:editId="3C0CEB0A">
            <wp:extent cx="6120130" cy="1047115"/>
            <wp:effectExtent l="0" t="0" r="0" b="0"/>
            <wp:docPr id="703029225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06B5F" w14:textId="77777777" w:rsidR="00F51FF2" w:rsidRDefault="00F51FF2"/>
    <w:p w14:paraId="78948CF6" w14:textId="77777777" w:rsidR="00F51FF2" w:rsidRDefault="00F51FF2" w:rsidP="00F51FF2">
      <w:pPr>
        <w:jc w:val="center"/>
        <w:rPr>
          <w:b/>
          <w:bCs/>
          <w:szCs w:val="24"/>
        </w:rPr>
      </w:pPr>
    </w:p>
    <w:p w14:paraId="075272F1" w14:textId="2A28C183" w:rsidR="00F51FF2" w:rsidRPr="00A16536" w:rsidRDefault="00F51FF2" w:rsidP="00F51FF2">
      <w:pPr>
        <w:jc w:val="center"/>
        <w:rPr>
          <w:b/>
          <w:bCs/>
          <w:szCs w:val="24"/>
        </w:rPr>
      </w:pPr>
      <w:r w:rsidRPr="00A16536">
        <w:rPr>
          <w:b/>
          <w:bCs/>
          <w:szCs w:val="24"/>
        </w:rPr>
        <w:t xml:space="preserve">VENTOS MIESTO ŠVENTĖS PREKYBOS IR PASLAUGŲ TEIKIMO ŠALIA KULTŪROS CENTROS SCHEMA </w:t>
      </w:r>
    </w:p>
    <w:p w14:paraId="707EB501" w14:textId="77777777" w:rsidR="00F51FF2" w:rsidRDefault="00F51FF2"/>
    <w:p w14:paraId="487A47BC" w14:textId="1D83B9F3" w:rsidR="00F51FF2" w:rsidRDefault="00F51FF2">
      <w:pPr>
        <w:rPr>
          <w:noProof/>
        </w:rPr>
      </w:pPr>
      <w:r>
        <w:rPr>
          <w:noProof/>
        </w:rPr>
        <w:drawing>
          <wp:inline distT="0" distB="0" distL="0" distR="0" wp14:anchorId="149C2BDD" wp14:editId="2863F391">
            <wp:extent cx="5761355" cy="4505325"/>
            <wp:effectExtent l="0" t="0" r="0" b="9525"/>
            <wp:docPr id="138939744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C2523" w14:textId="77777777" w:rsidR="00F51FF2" w:rsidRPr="00F51FF2" w:rsidRDefault="00F51FF2" w:rsidP="00F51FF2"/>
    <w:p w14:paraId="5EEE6C48" w14:textId="77777777" w:rsidR="00F51FF2" w:rsidRDefault="00F51FF2" w:rsidP="00F51FF2">
      <w:pPr>
        <w:rPr>
          <w:noProof/>
        </w:rPr>
      </w:pPr>
    </w:p>
    <w:p w14:paraId="1191E5BF" w14:textId="77777777" w:rsidR="00F51FF2" w:rsidRPr="00A16536" w:rsidRDefault="00F51FF2" w:rsidP="00F51FF2">
      <w:pPr>
        <w:pStyle w:val="Betarp"/>
      </w:pPr>
      <w:r w:rsidRPr="00A16536">
        <w:rPr>
          <w:rFonts w:ascii="Times New Roman" w:hAnsi="Times New Roman" w:cs="Times New Roman"/>
          <w:sz w:val="24"/>
          <w:szCs w:val="24"/>
        </w:rPr>
        <w:t>*Reikšmės</w:t>
      </w:r>
      <w:r w:rsidRPr="00A16536">
        <w:t xml:space="preserve">.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621"/>
        <w:gridCol w:w="6007"/>
      </w:tblGrid>
      <w:tr w:rsidR="00F51FF2" w:rsidRPr="00A16536" w14:paraId="433AA142" w14:textId="77777777" w:rsidTr="00F111B4">
        <w:trPr>
          <w:trHeight w:val="241"/>
        </w:trPr>
        <w:tc>
          <w:tcPr>
            <w:tcW w:w="3621" w:type="dxa"/>
            <w:shd w:val="clear" w:color="auto" w:fill="92D050"/>
          </w:tcPr>
          <w:p w14:paraId="252790FA" w14:textId="77777777" w:rsidR="00F51FF2" w:rsidRPr="00A16536" w:rsidRDefault="00F51FF2" w:rsidP="00F111B4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79F19052" w14:textId="77777777" w:rsidR="00F51FF2" w:rsidRPr="00A16536" w:rsidRDefault="00F51FF2" w:rsidP="00F111B4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Viešojo maitinimo paslauga</w:t>
            </w:r>
          </w:p>
        </w:tc>
      </w:tr>
      <w:tr w:rsidR="00F51FF2" w:rsidRPr="00A16536" w14:paraId="02E5113C" w14:textId="77777777" w:rsidTr="00F111B4">
        <w:trPr>
          <w:trHeight w:val="249"/>
        </w:trPr>
        <w:tc>
          <w:tcPr>
            <w:tcW w:w="3621" w:type="dxa"/>
            <w:shd w:val="clear" w:color="auto" w:fill="ED7D31" w:themeFill="accent2"/>
          </w:tcPr>
          <w:p w14:paraId="3B494A67" w14:textId="77777777" w:rsidR="00F51FF2" w:rsidRPr="00A16536" w:rsidRDefault="00F51FF2" w:rsidP="00F111B4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05B81AB4" w14:textId="77777777" w:rsidR="00F51FF2" w:rsidRPr="00A16536" w:rsidRDefault="00F51FF2" w:rsidP="00F111B4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ne maisto prekėmis</w:t>
            </w:r>
          </w:p>
        </w:tc>
      </w:tr>
      <w:tr w:rsidR="00F51FF2" w:rsidRPr="00A16536" w14:paraId="657D5809" w14:textId="77777777" w:rsidTr="00F111B4">
        <w:trPr>
          <w:trHeight w:val="240"/>
        </w:trPr>
        <w:tc>
          <w:tcPr>
            <w:tcW w:w="3621" w:type="dxa"/>
            <w:shd w:val="clear" w:color="auto" w:fill="FFFF00"/>
          </w:tcPr>
          <w:p w14:paraId="28D2D3DC" w14:textId="77777777" w:rsidR="00F51FF2" w:rsidRPr="00A16536" w:rsidRDefault="00F51FF2" w:rsidP="00F111B4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3B166715" w14:textId="77777777" w:rsidR="00F51FF2" w:rsidRPr="00A16536" w:rsidRDefault="00F51FF2" w:rsidP="00F111B4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tautodailės gaminiais, rankdarbiais, dailės dirbiniais</w:t>
            </w:r>
          </w:p>
        </w:tc>
      </w:tr>
      <w:tr w:rsidR="00F51FF2" w:rsidRPr="00A16536" w14:paraId="0260FE11" w14:textId="77777777" w:rsidTr="00F111B4">
        <w:trPr>
          <w:trHeight w:val="101"/>
        </w:trPr>
        <w:tc>
          <w:tcPr>
            <w:tcW w:w="3621" w:type="dxa"/>
            <w:shd w:val="clear" w:color="auto" w:fill="00B0F0"/>
          </w:tcPr>
          <w:p w14:paraId="14A72F15" w14:textId="77777777" w:rsidR="00F51FF2" w:rsidRPr="00A16536" w:rsidRDefault="00F51FF2" w:rsidP="00F111B4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6CC5FBFD" w14:textId="77777777" w:rsidR="00F51FF2" w:rsidRPr="00A16536" w:rsidRDefault="00F51FF2" w:rsidP="00F111B4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maisto prekėmis (fasuotais maisto produktais)</w:t>
            </w:r>
          </w:p>
        </w:tc>
      </w:tr>
    </w:tbl>
    <w:p w14:paraId="1840476E" w14:textId="77777777" w:rsidR="00F51FF2" w:rsidRPr="00F51FF2" w:rsidRDefault="00F51FF2" w:rsidP="00F51FF2"/>
    <w:sectPr w:rsidR="00F51FF2" w:rsidRPr="00F51FF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D86B4" w14:textId="77777777" w:rsidR="000F5AF3" w:rsidRDefault="000F5AF3" w:rsidP="00F51FF2">
      <w:r>
        <w:separator/>
      </w:r>
    </w:p>
  </w:endnote>
  <w:endnote w:type="continuationSeparator" w:id="0">
    <w:p w14:paraId="02CC80C4" w14:textId="77777777" w:rsidR="000F5AF3" w:rsidRDefault="000F5AF3" w:rsidP="00F5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B907B" w14:textId="77777777" w:rsidR="000F5AF3" w:rsidRDefault="000F5AF3" w:rsidP="00F51FF2">
      <w:r>
        <w:separator/>
      </w:r>
    </w:p>
  </w:footnote>
  <w:footnote w:type="continuationSeparator" w:id="0">
    <w:p w14:paraId="7387DE17" w14:textId="77777777" w:rsidR="000F5AF3" w:rsidRDefault="000F5AF3" w:rsidP="00F51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F2"/>
    <w:rsid w:val="000F5AF3"/>
    <w:rsid w:val="007869E6"/>
    <w:rsid w:val="007A705B"/>
    <w:rsid w:val="00BB34B2"/>
    <w:rsid w:val="00F5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6AE1"/>
  <w15:chartTrackingRefBased/>
  <w15:docId w15:val="{AABCEF9B-7D86-4511-BD9E-C803E39A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1F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51FF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1FF2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51FF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1FF2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table" w:styleId="Lentelstinklelis">
    <w:name w:val="Table Grid"/>
    <w:basedOn w:val="prastojilentel"/>
    <w:rsid w:val="00F51F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F51F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104</Characters>
  <Application>Microsoft Office Word</Application>
  <DocSecurity>0</DocSecurity>
  <Lines>1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ARSA xxx</dc:creator>
  <cp:keywords/>
  <dc:description/>
  <cp:lastModifiedBy>ARSA xxx</cp:lastModifiedBy>
  <cp:revision>1</cp:revision>
  <dcterms:created xsi:type="dcterms:W3CDTF">2024-05-28T06:18:00Z</dcterms:created>
  <dcterms:modified xsi:type="dcterms:W3CDTF">2024-05-28T06:21:00Z</dcterms:modified>
</cp:coreProperties>
</file>