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2F" w:rsidRPr="004403D1" w:rsidRDefault="004403D1" w:rsidP="00440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3D1">
        <w:rPr>
          <w:rFonts w:ascii="Times New Roman" w:hAnsi="Times New Roman" w:cs="Times New Roman"/>
          <w:b/>
          <w:sz w:val="24"/>
          <w:szCs w:val="24"/>
        </w:rPr>
        <w:t xml:space="preserve">AKMENĖS RAJONO SAVIVALDYBĖS ADMINISTRACIJOS PIRKIMO </w:t>
      </w:r>
      <w:r w:rsidR="00DE7C97">
        <w:rPr>
          <w:rFonts w:ascii="Times New Roman" w:hAnsi="Times New Roman" w:cs="Times New Roman"/>
          <w:b/>
          <w:sz w:val="24"/>
          <w:szCs w:val="24"/>
        </w:rPr>
        <w:t>KOMISIJOS NARIAI</w:t>
      </w:r>
    </w:p>
    <w:tbl>
      <w:tblPr>
        <w:tblStyle w:val="Lentelstinklelis"/>
        <w:tblW w:w="9527" w:type="dxa"/>
        <w:tblInd w:w="-318" w:type="dxa"/>
        <w:tblLook w:val="04A0" w:firstRow="1" w:lastRow="0" w:firstColumn="1" w:lastColumn="0" w:noHBand="0" w:noVBand="1"/>
      </w:tblPr>
      <w:tblGrid>
        <w:gridCol w:w="597"/>
        <w:gridCol w:w="3544"/>
        <w:gridCol w:w="5386"/>
      </w:tblGrid>
      <w:tr w:rsidR="00667918" w:rsidRPr="00923621" w:rsidTr="005668D0">
        <w:tc>
          <w:tcPr>
            <w:tcW w:w="597" w:type="dxa"/>
          </w:tcPr>
          <w:p w:rsidR="00667918" w:rsidRPr="00667918" w:rsidRDefault="00667918" w:rsidP="00566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b/>
                <w:sz w:val="24"/>
                <w:szCs w:val="24"/>
              </w:rPr>
              <w:t>Pirkimų iniciatorius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b/>
                <w:sz w:val="24"/>
                <w:szCs w:val="24"/>
              </w:rPr>
              <w:t>Pirkimų iniciatoriui atstovaujantis asmuo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Bendrasis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Audronė Prišmontienė.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Vedėjo pavaduotoja Greta Rimkutė.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Biudžetinių įstaigų centralizuotos apskaitos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Ina Pundziuvienė.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Buhalterinės apskaitos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Aušra Gedutienė.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Civilinės metrikacijos ir teisėtvarkos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Patarėja, atliekanti Savivaldybės parengties pareigūno funkcijas, Inesa Meižienė.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Informacinių technologijų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Vyriausiasis specialistas Romualdas Plienas.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Investicijų ir projektų valdymo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Vedėjo pavaduotoja Birutė Navickienė.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Projektų koordinatorė Rima Kvecinskė.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Dalia Padolevičienė.</w:t>
            </w:r>
          </w:p>
          <w:p w:rsid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 xml:space="preserve">Vyriausioji specialistė Ineta Navickaitė. 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Projektų koordinatorė </w:t>
            </w: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Kristina Duseikaitė-Pekštienė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Socialinės paramos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Rūta Žiedienė.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Paslaugų poskyrio vedėja Vida Vaičiūnienė.</w:t>
            </w:r>
          </w:p>
          <w:p w:rsidR="00667918" w:rsidRPr="00667918" w:rsidRDefault="00667918" w:rsidP="00667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Piniginės paramos poskyrio vedėja Alva Bacienė.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Statybos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 xml:space="preserve">Vedėjo pavaduotojas Alvydas Statkus. 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Statybos darbų prižiūrėtojas Rimantas Munius.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Agneta Brenciūtė.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Vyresnioji specialistė Monika Muraškaitė.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Švietimo, kultūros ir sporto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 xml:space="preserve">Skyriaus vedėjas Darius Rekis. 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Vedėjo pavaduotoja Gražina Karvelienė.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Tarptautinio bendradarbiavimo ir komunikacijos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 xml:space="preserve">Skyriaus vedėja Ingrida Jakaitienė. 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Teisės, teritorijų planavimo ir administravimo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Živilė Bertašienė.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Teisės ir personalo poskyrio vedėja Vida Lapšytė.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Teritorijų planavimo ir administravimo poskyrio vedėja Erika Šypalienė.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Viešųjų pirkimų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Neringa Degienė.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Vyresnioji specialistė Agnė Jurdonienė.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Vietinio ūkio ir turto valdymo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Rasa Stonienė.</w:t>
            </w:r>
            <w:bookmarkStart w:id="0" w:name="_GoBack"/>
            <w:bookmarkEnd w:id="0"/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Vedėjo pavaduotojas Svajūnas Vilkas.</w:t>
            </w:r>
          </w:p>
          <w:p w:rsidR="00667918" w:rsidRPr="00667918" w:rsidRDefault="00667918" w:rsidP="005668D0">
            <w:pPr>
              <w:tabs>
                <w:tab w:val="left" w:pos="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Vyriausiasis specialistas Laimonas Padolevičius.</w:t>
            </w:r>
          </w:p>
          <w:p w:rsidR="00667918" w:rsidRPr="00667918" w:rsidRDefault="00667918" w:rsidP="005668D0">
            <w:pPr>
              <w:tabs>
                <w:tab w:val="left" w:pos="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Sandra Bartkienė.</w:t>
            </w:r>
          </w:p>
          <w:p w:rsidR="00667918" w:rsidRPr="00667918" w:rsidRDefault="00667918" w:rsidP="005668D0">
            <w:pPr>
              <w:tabs>
                <w:tab w:val="left" w:pos="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Jurgita Grobienė.</w:t>
            </w:r>
          </w:p>
          <w:p w:rsidR="00667918" w:rsidRPr="00667918" w:rsidRDefault="00667918" w:rsidP="005668D0">
            <w:pPr>
              <w:tabs>
                <w:tab w:val="left" w:pos="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Kristina Leonė.</w:t>
            </w:r>
          </w:p>
        </w:tc>
      </w:tr>
      <w:tr w:rsidR="00667918" w:rsidTr="005668D0">
        <w:tc>
          <w:tcPr>
            <w:tcW w:w="597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Žemės ūkio ir kaimo plėtros skyrius</w:t>
            </w:r>
          </w:p>
        </w:tc>
        <w:tc>
          <w:tcPr>
            <w:tcW w:w="5386" w:type="dxa"/>
          </w:tcPr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Skyriaus vedėja Gražina Gauronskienė.</w:t>
            </w:r>
          </w:p>
          <w:p w:rsidR="00667918" w:rsidRPr="00667918" w:rsidRDefault="00667918" w:rsidP="00566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18">
              <w:rPr>
                <w:rFonts w:ascii="Times New Roman" w:hAnsi="Times New Roman" w:cs="Times New Roman"/>
                <w:sz w:val="24"/>
                <w:szCs w:val="24"/>
              </w:rPr>
              <w:t>Vyriausioji specialistė Ernesta Adomaitienė.</w:t>
            </w:r>
          </w:p>
        </w:tc>
      </w:tr>
    </w:tbl>
    <w:p w:rsidR="004403D1" w:rsidRDefault="004403D1">
      <w:pPr>
        <w:rPr>
          <w:rFonts w:ascii="Times New Roman" w:hAnsi="Times New Roman" w:cs="Times New Roman"/>
          <w:sz w:val="24"/>
          <w:szCs w:val="24"/>
        </w:rPr>
      </w:pPr>
    </w:p>
    <w:p w:rsidR="002E413D" w:rsidRPr="004403D1" w:rsidRDefault="002E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*kiekvienam pirkimui sudaroma nauja viešojo pirkimo komisija.</w:t>
      </w:r>
    </w:p>
    <w:sectPr w:rsidR="002E413D" w:rsidRPr="004403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D92"/>
    <w:multiLevelType w:val="hybridMultilevel"/>
    <w:tmpl w:val="1C822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01BD"/>
    <w:multiLevelType w:val="hybridMultilevel"/>
    <w:tmpl w:val="8AAC8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F6730"/>
    <w:multiLevelType w:val="hybridMultilevel"/>
    <w:tmpl w:val="491E68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1"/>
    <w:rsid w:val="002E413D"/>
    <w:rsid w:val="004403D1"/>
    <w:rsid w:val="00667918"/>
    <w:rsid w:val="009E332F"/>
    <w:rsid w:val="00A26FA9"/>
    <w:rsid w:val="00D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B32D"/>
  <w15:chartTrackingRefBased/>
  <w15:docId w15:val="{5D2ACEA6-5593-4D1C-B63C-6474034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03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6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I.Jakaitiene</dc:creator>
  <cp:keywords/>
  <dc:description/>
  <cp:lastModifiedBy>Ingrida Jakaitienė</cp:lastModifiedBy>
  <cp:revision>4</cp:revision>
  <dcterms:created xsi:type="dcterms:W3CDTF">2022-12-14T07:38:00Z</dcterms:created>
  <dcterms:modified xsi:type="dcterms:W3CDTF">2025-08-21T05:53:00Z</dcterms:modified>
</cp:coreProperties>
</file>